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E0F" w:rsidRDefault="00660A45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Humans, Animals and Society</w:t>
      </w:r>
    </w:p>
    <w:p w:rsidR="00207967" w:rsidRDefault="00207967" w:rsidP="002C34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207967" w:rsidRDefault="00207967" w:rsidP="002C34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the instructor</w:t>
      </w:r>
    </w:p>
    <w:p w:rsidR="002C34B4" w:rsidRDefault="002C34B4" w:rsidP="002C34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</w:t>
      </w:r>
      <w:r w:rsidR="00207967">
        <w:rPr>
          <w:rFonts w:ascii="Times New Roman" w:hAnsi="Times New Roman" w:cs="Times New Roman"/>
          <w:sz w:val="24"/>
          <w:szCs w:val="24"/>
        </w:rPr>
        <w:t xml:space="preserve"> name</w:t>
      </w:r>
    </w:p>
    <w:p w:rsidR="002C34B4" w:rsidRDefault="00207967" w:rsidP="002C34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20D" w:rsidRDefault="0087020D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A19" w:rsidRDefault="0087020D" w:rsidP="00582A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20D">
        <w:rPr>
          <w:rFonts w:ascii="Times New Roman" w:hAnsi="Times New Roman" w:cs="Times New Roman"/>
          <w:b/>
          <w:sz w:val="24"/>
          <w:szCs w:val="24"/>
        </w:rPr>
        <w:lastRenderedPageBreak/>
        <w:t>Poster Presentation</w:t>
      </w:r>
    </w:p>
    <w:p w:rsidR="00582A19" w:rsidRDefault="00582A19" w:rsidP="00582A1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83354" wp14:editId="4E75D842">
                <wp:simplePos x="0" y="0"/>
                <wp:positionH relativeFrom="column">
                  <wp:posOffset>2676525</wp:posOffset>
                </wp:positionH>
                <wp:positionV relativeFrom="paragraph">
                  <wp:posOffset>885824</wp:posOffset>
                </wp:positionV>
                <wp:extent cx="3419475" cy="3133725"/>
                <wp:effectExtent l="0" t="0" r="2857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475" cy="3133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2A19" w:rsidRPr="00996B13" w:rsidRDefault="00582A19" w:rsidP="00582A1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96B13">
                              <w:rPr>
                                <w:b/>
                                <w:sz w:val="28"/>
                              </w:rPr>
                              <w:t>Perceptions in the UK</w:t>
                            </w:r>
                          </w:p>
                          <w:p w:rsidR="00582A19" w:rsidRDefault="00582A19" w:rsidP="00582A1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>
                              <w:t>They are too sensitive.</w:t>
                            </w:r>
                          </w:p>
                          <w:p w:rsidR="00582A19" w:rsidRDefault="00582A19" w:rsidP="00582A1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>
                              <w:t>They die frequently.</w:t>
                            </w:r>
                          </w:p>
                          <w:p w:rsidR="00582A19" w:rsidRDefault="00582A19" w:rsidP="00582A1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jc w:val="center"/>
                            </w:pPr>
                            <w:r>
                              <w:t>They get stressed easily.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183354" id="Oval 3" o:spid="_x0000_s1026" style="position:absolute;margin-left:210.75pt;margin-top:69.75pt;width:269.25pt;height:24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hgeQIAAEMFAAAOAAAAZHJzL2Uyb0RvYy54bWysVE1v2zAMvQ/YfxB0Xx3nY12DOEXQosOA&#10;oi3WDj0rshQLkERNUmJnv36U7LjFWuwwLAeFFMlH8pnU6rIzmhyEDwpsRcuzCSXCcqiV3VX0x9PN&#10;py+UhMhszTRYUdGjCPRy/fHDqnVLMYUGdC08QRAblq2raBOjWxZF4I0wLJyBExaNErxhEVW/K2rP&#10;WkQ3uphOJp+LFnztPHARAt5e90a6zvhSCh7vpQwiEl1RrC3m0+dzm85ivWLLnWeuUXwog/1DFYYp&#10;i0lHqGsWGdl79QbKKO4hgIxnHEwBUioucg/YTTn5o5vHhjmRe0FyghtpCv8Plt8dHjxRdUVnlFhm&#10;8BPdH5gms8RM68ISHR7dgx+0gGJqs5PepH9sgHSZzePIpugi4Xg5m5cX8/MFJRxts3I2O58uEmrx&#10;Eu58iF8FGJKEigqtlQupY7Zkh9sQe++TF4amivoashSPWiRnbb8LiV1g1mmOzvMjrrQn2ExFGefC&#10;xrI3NawW/fVigr+hpDEiF5gBE7JUWo/YA0CazbfYfa2DfwoVefzG4MnfCuuDx4icGWwcg42y4N8D&#10;0NjVkLn3P5HUU5NYit22Q5ckbqE+4uf20O9BcPxGIfO3LMQH5nHwcUVwmeM9HlJDW1EYJEoa8L/e&#10;u0/+OI9opaTFRapo+LlnXlCiv1mc1ItyPk+bl5X54nyKin9t2b622L25AvxiJT4bjmcx+Ud9EqUH&#10;84w7v0lZ0cQsx9wV5dGflKvYLzi+GlxsNtkNt82xeGsfHU/gieA0Vk/dM/NuGL+Ik3sHp6V7M4K9&#10;b4q0sNlHkCrP5wuvA/W4qXmGhlclPQWv9ez18vatfwMAAP//AwBQSwMEFAAGAAgAAAAhAEEVL9bg&#10;AAAACwEAAA8AAABkcnMvZG93bnJldi54bWxMj8FOwzAQRO9I/IO1SNyo3aZETYhTIaRIgMSBEO5u&#10;bBKr8TqKnTbw9SwnetvRPM3OFPvFDexkpmA9SlivBDCDrdcWOwnNR3W3AxaiQq0Gj0bCtwmwL6+v&#10;CpVrf8Z3c6pjxygEQ64k9DGOOeeh7Y1TYeVHg+R9+cmpSHLquJ7UmcLdwDdCpNwpi/ShV6N56k17&#10;rGcn4ee5amycs3onmtfj2/al8tx+Snl7szw+AItmif8w/NWn6lBSp4OfUQc2SNhu1veEkpFkdBCR&#10;pYLWHSSkSSKAlwW/3FD+AgAA//8DAFBLAQItABQABgAIAAAAIQC2gziS/gAAAOEBAAATAAAAAAAA&#10;AAAAAAAAAAAAAABbQ29udGVudF9UeXBlc10ueG1sUEsBAi0AFAAGAAgAAAAhADj9If/WAAAAlAEA&#10;AAsAAAAAAAAAAAAAAAAALwEAAF9yZWxzLy5yZWxzUEsBAi0AFAAGAAgAAAAhADwBSGB5AgAAQwUA&#10;AA4AAAAAAAAAAAAAAAAALgIAAGRycy9lMm9Eb2MueG1sUEsBAi0AFAAGAAgAAAAhAEEVL9bgAAAA&#10;CwEAAA8AAAAAAAAAAAAAAAAA0wQAAGRycy9kb3ducmV2LnhtbFBLBQYAAAAABAAEAPMAAADgBQAA&#10;AAA=&#10;" fillcolor="#5b9bd5 [3204]" strokecolor="#1f4d78 [1604]" strokeweight="1pt">
                <v:stroke joinstyle="miter"/>
                <v:textbox>
                  <w:txbxContent>
                    <w:p w:rsidR="00582A19" w:rsidRPr="00996B13" w:rsidRDefault="00582A19" w:rsidP="00582A1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96B13">
                        <w:rPr>
                          <w:b/>
                          <w:sz w:val="28"/>
                        </w:rPr>
                        <w:t>Perceptions in the UK</w:t>
                      </w:r>
                    </w:p>
                    <w:p w:rsidR="00582A19" w:rsidRDefault="00582A19" w:rsidP="00582A1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center"/>
                      </w:pPr>
                      <w:r>
                        <w:t>They are too sensitive.</w:t>
                      </w:r>
                    </w:p>
                    <w:p w:rsidR="00582A19" w:rsidRDefault="00582A19" w:rsidP="00582A1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center"/>
                      </w:pPr>
                      <w:r>
                        <w:t>They die frequently.</w:t>
                      </w:r>
                    </w:p>
                    <w:p w:rsidR="00582A19" w:rsidRDefault="00582A19" w:rsidP="00582A1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jc w:val="center"/>
                      </w:pPr>
                      <w:r>
                        <w:t>They get stressed easily.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F64567" wp14:editId="17D149B3">
                <wp:simplePos x="0" y="0"/>
                <wp:positionH relativeFrom="column">
                  <wp:posOffset>-9525</wp:posOffset>
                </wp:positionH>
                <wp:positionV relativeFrom="paragraph">
                  <wp:posOffset>885824</wp:posOffset>
                </wp:positionV>
                <wp:extent cx="2686050" cy="31337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3133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2A19" w:rsidRPr="00996B13" w:rsidRDefault="00582A19" w:rsidP="00582A19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96B13">
                              <w:rPr>
                                <w:b/>
                                <w:sz w:val="28"/>
                              </w:rPr>
                              <w:t>Perceptions in the USA</w:t>
                            </w:r>
                          </w:p>
                          <w:p w:rsidR="00582A19" w:rsidRDefault="00582A19" w:rsidP="00582A1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center"/>
                            </w:pPr>
                            <w:r>
                              <w:t>Guinea pigs are sociable.</w:t>
                            </w:r>
                          </w:p>
                          <w:p w:rsidR="00582A19" w:rsidRDefault="00582A19" w:rsidP="00582A1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center"/>
                            </w:pPr>
                            <w:r>
                              <w:t>They crowd to form small groups for:</w:t>
                            </w:r>
                          </w:p>
                          <w:p w:rsidR="00582A19" w:rsidRDefault="00582A19" w:rsidP="00582A1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</w:pPr>
                            <w:r>
                              <w:t>Warmth.</w:t>
                            </w:r>
                          </w:p>
                          <w:p w:rsidR="00582A19" w:rsidRDefault="00582A19" w:rsidP="00582A19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jc w:val="center"/>
                            </w:pPr>
                            <w:r>
                              <w:t>Possibly security.</w:t>
                            </w:r>
                          </w:p>
                          <w:p w:rsidR="00582A19" w:rsidRDefault="00582A19" w:rsidP="00582A1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</w:pPr>
                            <w:r>
                              <w:t>They prefer living in small groups.</w:t>
                            </w:r>
                          </w:p>
                          <w:p w:rsidR="00582A19" w:rsidRDefault="00582A19" w:rsidP="00582A1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</w:pPr>
                            <w:r>
                              <w:t>When in large population, they divide themselves into small subgroups to assist in reducing local densities.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F64567" id="Rectangle 2" o:spid="_x0000_s1027" style="position:absolute;margin-left:-.75pt;margin-top:69.75pt;width:211.5pt;height:2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KATeAIAAEwFAAAOAAAAZHJzL2Uyb0RvYy54bWysVNtu2zAMfR+wfxD0vvrSppegThG06DCg&#10;aIO2Q58VWYoNSKImKbGzrx8lO27RFRswzA8yJZJH5CGpy6teK7ITzrdgKloc5ZQIw6Fuzaai359v&#10;v5xT4gMzNVNgREX3wtOrxedPl52dixIaULVwBEGMn3e2ok0Idp5lnjdCM38EVhhUSnCaBdy6TVY7&#10;1iG6VlmZ56dZB662DrjwHk9vBiVdJHwpBQ8PUnoRiKooxhbS6tK6jmu2uGTzjWO2afkYBvuHKDRr&#10;DV46Qd2wwMjWtb9B6ZY78CDDEQedgZQtFykHzKbI32Xz1DArUi5IjrcTTf7/wfL73cqRtq5oSYlh&#10;Gkv0iKQxs1GClJGezvo5Wj3ZlRt3HsWYay+djn/MgvSJ0v1EqegD4XhYnp6f5jNknqPuuDg+Pitn&#10;ETV7dbfOh68CNIlCRR1en6hkuzsfBtODCfrFcIYAkhT2SsQYlHkUEvOIVybv1EHiWjmyY1h7xrkw&#10;YVQ1rBbD8SzHb4xn8kjRJcCILFulJuziT9hDrKN9dBWpASfn/O/Ok0e6GUyYnHVrwH0EoEIxJiAH&#10;+wNJAzWRpdCv+1TjZBlP1lDvse4OhoHwlt+2yP4d82HFHE4AVgynOjzgIhV0FYVRoqQB9/Oj82iP&#10;jYlaSjqcqIr6H1vmBCXqm8GWvShOTuIIps3J7KzEjXurWb/VmK2+Bixcge+H5UmM9kEdROlAv+Dw&#10;L+OtqGKG490V5cEdNtdhmHR8PrhYLpMZjp1l4c48WR7BI8+xu577F+bs2IIBu/ceDtPH5u86cbCN&#10;ngaW2wCyTW36yutYARzZ1Erj8xLfhLf7ZPX6CC5+AQAA//8DAFBLAwQUAAYACAAAACEA+pRfSt8A&#10;AAAKAQAADwAAAGRycy9kb3ducmV2LnhtbEyPwW7CMBBE75X4B2sr9VKBA4GopHEQQmqPVUkrziZ2&#10;4xR7HcUmpP36Lid6250Zzb4tNqOzbNB9aD0KmM8SYBprr1psBHx+vEyfgIUoUUnrUQv40QE25eSu&#10;kLnyF9zroYoNoxIMuRRgYuxyzkNttJNh5juN5H353slIa99w1csLlTvLF0mScSdbpAtGdnpndH2q&#10;zk6APVQ7mz0Ob+r993Ayr2pcr76NEA/34/YZWNRjvIXhik/oUBLT0Z9RBWYFTOcrSpKermmgwHJx&#10;VY4CsjRNgJcF//9C+QcAAP//AwBQSwECLQAUAAYACAAAACEAtoM4kv4AAADhAQAAEwAAAAAAAAAA&#10;AAAAAAAAAAAAW0NvbnRlbnRfVHlwZXNdLnhtbFBLAQItABQABgAIAAAAIQA4/SH/1gAAAJQBAAAL&#10;AAAAAAAAAAAAAAAAAC8BAABfcmVscy8ucmVsc1BLAQItABQABgAIAAAAIQBQDKATeAIAAEwFAAAO&#10;AAAAAAAAAAAAAAAAAC4CAABkcnMvZTJvRG9jLnhtbFBLAQItABQABgAIAAAAIQD6lF9K3wAAAAoB&#10;AAAPAAAAAAAAAAAAAAAAANIEAABkcnMvZG93bnJldi54bWxQSwUGAAAAAAQABADzAAAA3gUAAAAA&#10;" fillcolor="#ed7d31 [3205]" strokecolor="#823b0b [1605]" strokeweight="1pt">
                <v:textbox>
                  <w:txbxContent>
                    <w:p w:rsidR="00582A19" w:rsidRPr="00996B13" w:rsidRDefault="00582A19" w:rsidP="00582A19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96B13">
                        <w:rPr>
                          <w:b/>
                          <w:sz w:val="28"/>
                        </w:rPr>
                        <w:t>Perceptions in the USA</w:t>
                      </w:r>
                    </w:p>
                    <w:p w:rsidR="00582A19" w:rsidRDefault="00582A19" w:rsidP="00582A1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center"/>
                      </w:pPr>
                      <w:r>
                        <w:t>Guinea pigs are sociable.</w:t>
                      </w:r>
                    </w:p>
                    <w:p w:rsidR="00582A19" w:rsidRDefault="00582A19" w:rsidP="00582A1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center"/>
                      </w:pPr>
                      <w:r>
                        <w:t>They crowd to form small groups for:</w:t>
                      </w:r>
                    </w:p>
                    <w:p w:rsidR="00582A19" w:rsidRDefault="00582A19" w:rsidP="00582A1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</w:pPr>
                      <w:r>
                        <w:t>Warmth.</w:t>
                      </w:r>
                    </w:p>
                    <w:p w:rsidR="00582A19" w:rsidRDefault="00582A19" w:rsidP="00582A19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jc w:val="center"/>
                      </w:pPr>
                      <w:r>
                        <w:t>Possibly security.</w:t>
                      </w:r>
                    </w:p>
                    <w:p w:rsidR="00582A19" w:rsidRDefault="00582A19" w:rsidP="00582A1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</w:pPr>
                      <w:r>
                        <w:t>They prefer living in small groups.</w:t>
                      </w:r>
                    </w:p>
                    <w:p w:rsidR="00582A19" w:rsidRDefault="00582A19" w:rsidP="00582A1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</w:pPr>
                      <w:r>
                        <w:t>When in large population, they divide themselves into small subgroups to assist in reducing local densities.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5243B" wp14:editId="074BBADD">
                <wp:simplePos x="0" y="0"/>
                <wp:positionH relativeFrom="column">
                  <wp:posOffset>-9525</wp:posOffset>
                </wp:positionH>
                <wp:positionV relativeFrom="paragraph">
                  <wp:posOffset>-28575</wp:posOffset>
                </wp:positionV>
                <wp:extent cx="6153150" cy="9144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2A19" w:rsidRDefault="00582A19" w:rsidP="00582A19">
                            <w:pPr>
                              <w:jc w:val="center"/>
                            </w:pPr>
                            <w:r>
                              <w:t>Poster Presentation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05243B" id="Rectangle 1" o:spid="_x0000_s1028" style="position:absolute;margin-left:-.75pt;margin-top:-2.25pt;width:484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9lXfAIAAEsFAAAOAAAAZHJzL2Uyb0RvYy54bWysVMFu2zAMvQ/YPwi6r7azptuCOkXQosOA&#10;og3aDj0rshQbkEWNUmJnXz9KdtyiLXYYloMimuQj+Ujq/KJvDdsr9A3YkhcnOWfKSqgauy35z8fr&#10;T18580HYShiwquQH5fnF8uOH884t1AxqMJVCRiDWLzpX8joEt8gyL2vVCn8CTllSasBWBBJxm1Uo&#10;OkJvTTbL87OsA6wcglTe09erQcmXCV9rJcOd1l4FZkpOuYV0Yjo38cyW52KxReHqRo5piH/IohWN&#10;paAT1JUIgu2weQPVNhLBgw4nEtoMtG6kSjVQNUX+qpqHWjiVaiFyvJto8v8PVt7u18iainrHmRUt&#10;teieSBN2axQrIj2d8wuyenBrHCVP11hrr7GN/1QF6xOlh4lS1Qcm6eNZMf9czIl5SbpvxelpnjjP&#10;nr0d+vBdQcvipeRI0ROTYn/jA0Uk06MJCTGbIX66hYNRMQVj75WmMijiLHmnAVKXBtleUOuFlMqG&#10;YlDVolLD53lOv1gkBZk8kpQAI7JujJmwR4A4nG+xB5jRPrqqNH+Tc/63xAbnySNFBhsm57axgO8B&#10;GKpqjDzYH0kaqIkshX7TpxbPjv3cQHWgtiMM++CdvG6I/Rvhw1ogLQA1jJY63NGhDXQlh/HGWQ34&#10;+73v0Z7mkrScdbRQJfe/dgIVZ+aHpYlNzacNTMLp/MuMYuBLzealxu7aS6DG0VRSduka7YM5XjVC&#10;+0S7v4pRSSWspNgllwGPwmUYFp1eD6lWq2RGW+dEuLEPTkbwyHOcrsf+SaAbRzDQ8N7CcfnE4tUk&#10;DrbR08JqF0A3aUwj0wOvYwdoY9Moja9LfBJeysnq+Q1c/gEAAP//AwBQSwMEFAAGAAgAAAAhAKhI&#10;C5/aAAAACQEAAA8AAABkcnMvZG93bnJldi54bWxMT8tOwzAQvCPxD9YicWudAG1piFOhSlyQOLTl&#10;A7bxEof6EcVOk/w9ywlOs6sZzaPcTc6KK/WxDV5BvsxAkK+Dbn2j4PP0tngGERN6jTZ4UjBThF11&#10;e1NiocPoD3Q9pkawiY8FKjApdYWUsTbkMC5DR565r9A7TPz2jdQ9jmzurHzIsrV02HpOMNjR3lB9&#10;OQ6OQ5AOc74Z95cPM723ZOdvGmal7u+m1xcQiab0J4bf+lwdKu50DoPXUVgFi3zFSsYnRua36w0f&#10;ZxY+blcgq1L+X1D9AAAA//8DAFBLAQItABQABgAIAAAAIQC2gziS/gAAAOEBAAATAAAAAAAAAAAA&#10;AAAAAAAAAABbQ29udGVudF9UeXBlc10ueG1sUEsBAi0AFAAGAAgAAAAhADj9If/WAAAAlAEAAAsA&#10;AAAAAAAAAAAAAAAALwEAAF9yZWxzLy5yZWxzUEsBAi0AFAAGAAgAAAAhAK7b2Vd8AgAASwUAAA4A&#10;AAAAAAAAAAAAAAAALgIAAGRycy9lMm9Eb2MueG1sUEsBAi0AFAAGAAgAAAAhAKhIC5/aAAAACQEA&#10;AA8AAAAAAAAAAAAAAAAA1gQAAGRycy9kb3ducmV2LnhtbFBLBQYAAAAABAAEAPMAAADdBQAAAAA=&#10;" fillcolor="#5b9bd5 [3204]" strokecolor="#1f4d78 [1604]" strokeweight="1pt">
                <v:textbox>
                  <w:txbxContent>
                    <w:p w:rsidR="00582A19" w:rsidRDefault="00582A19" w:rsidP="00582A19">
                      <w:pPr>
                        <w:jc w:val="center"/>
                      </w:pPr>
                      <w:r>
                        <w:t>Poster Presentation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Uses </w:t>
      </w:r>
    </w:p>
    <w:p w:rsidR="00582A19" w:rsidRDefault="00582A19" w:rsidP="00582A19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663E6B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248393" wp14:editId="20D88FFA">
                <wp:simplePos x="0" y="0"/>
                <wp:positionH relativeFrom="column">
                  <wp:posOffset>-9524</wp:posOffset>
                </wp:positionH>
                <wp:positionV relativeFrom="paragraph">
                  <wp:posOffset>116840</wp:posOffset>
                </wp:positionV>
                <wp:extent cx="5981700" cy="42576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42576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2A19" w:rsidRPr="00996B13" w:rsidRDefault="00582A19" w:rsidP="00663E6B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996B13">
                              <w:rPr>
                                <w:b/>
                                <w:sz w:val="32"/>
                              </w:rPr>
                              <w:t>Uses of Guinea Pigs</w:t>
                            </w:r>
                          </w:p>
                          <w:p w:rsidR="00582A19" w:rsidRDefault="00582A19" w:rsidP="00663E6B">
                            <w:r>
                              <w:t>Kept as pets.</w:t>
                            </w:r>
                            <w:r w:rsidR="00663E6B" w:rsidRPr="00663E6B">
                              <w:rPr>
                                <w:noProof/>
                              </w:rPr>
                              <w:t xml:space="preserve"> </w:t>
                            </w:r>
                            <w:r w:rsidR="00663E6B">
                              <w:rPr>
                                <w:noProof/>
                              </w:rPr>
                              <w:drawing>
                                <wp:inline distT="0" distB="0" distL="0" distR="0" wp14:anchorId="30B8B201" wp14:editId="3891AAE1">
                                  <wp:extent cx="2952750" cy="2076450"/>
                                  <wp:effectExtent l="0" t="0" r="0" b="0"/>
                                  <wp:docPr id="5" name="Picture 5" descr="upload.wikimedia.org/wikipedia/commons/f/fc/Two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upload.wikimedia.org/wikipedia/commons/f/fc/Two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52750" cy="2076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82A19" w:rsidRDefault="00582A19" w:rsidP="00663E6B">
                            <w:r>
                              <w:t>For meat.</w:t>
                            </w:r>
                          </w:p>
                          <w:p w:rsidR="00582A19" w:rsidRDefault="00582A19" w:rsidP="00663E6B">
                            <w:r>
                              <w:t>For medical research.</w:t>
                            </w:r>
                          </w:p>
                          <w:p w:rsidR="00582A19" w:rsidRDefault="00582A19" w:rsidP="00663E6B">
                            <w:r>
                              <w:t>In the study of immune, nervous and respiratory system.</w:t>
                            </w:r>
                          </w:p>
                          <w:p w:rsidR="00663E6B" w:rsidRDefault="00663E6B" w:rsidP="00582A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48393" id="Rectangle 6" o:spid="_x0000_s1029" style="position:absolute;left:0;text-align:left;margin-left:-.75pt;margin-top:9.2pt;width:471pt;height:3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rZiaQIAACkFAAAOAAAAZHJzL2Uyb0RvYy54bWysVNtqGzEQfS/0H4Te6/W6viQm62AcUgoh&#10;CUlKnmWtZC+VNKoke9f9+o60l4Q00FL6otXs3M+c0cVloxU5CucrMAXNR2NKhOFQVmZX0G9P15/O&#10;KPGBmZIpMKKgJ+Hp5erjh4vaLsUE9qBK4QgGMX5Z24LuQ7DLLPN8LzTzI7DCoFKC0yyg6HZZ6ViN&#10;0bXKJuPxPKvBldYBF97j36tWSVcpvpSChzspvQhEFRRrC+l06dzGM1tdsOXOMbuveFcG+4cqNKsM&#10;Jh1CXbHAyMFVv4XSFXfgQYYRB52BlBUXqQfsJh+/6eZxz6xIvSA43g4w+f8Xlt8e7x2pyoLOKTFM&#10;44geEDRmdkqQeYSntn6JVo/23nWSx2vstZFOxy92QZoE6WmAVDSBcPw5Oz/LF2NEnqNuOpkt5otZ&#10;jJq9uFvnwxcBmsRLQR2mT1Cy440PrWlvgn6xnLaAdAsnJWINyjwIiX1gyjx5JwaJjXLkyHD2jHNh&#10;QmoIUyfr6CYrpQbHyZ8dO/voKhK7Bue/yDp4pMxgwuCsKwPuvezl97xDS7b2PQJt3xGC0GybNMDP&#10;/bS2UJ5wqA5atnvLryuE9ob5cM8c0hvHgSsb7vCQCuqCQnejZA/u53v/oz2yDrWU1LguBfU/DswJ&#10;StRXg3w8z6fTuF9JmM4WExTca832tcYc9AZwKjk+Dpana7QPqr9KB/oZN3sds6KKGY65C8qD64VN&#10;aNcY3wYu1utkhjtlWbgxj5b3PIjUeWqembMdvwJS8xb61WLLNzRrbeOEDKwPAWSVOBiRbnHtJoD7&#10;mFjcvR1x4V/LyerlhVv9AgAA//8DAFBLAwQUAAYACAAAACEAubRfcd8AAAAJAQAADwAAAGRycy9k&#10;b3ducmV2LnhtbEyPzU7DMBCE70i8g7VI3Fq7KK2SEKdCSPz0gtSChHJz4iWJiNchdtvw9iwnOO7M&#10;aPabYju7QZxwCr0nDaulAoHUeNtTq+Ht9WGRggjRkDWDJ9TwjQG25eVFYXLrz7TH0yG2gkso5EZD&#10;F+OYSxmaDp0JSz8isffhJ2cin1Mr7WTOXO4GeaPURjrTE3/ozIj3HTafh6PT8IxPqq5sleHu5et9&#10;N07r5NFVWl9fzXe3ICLO8S8Mv/iMDiUz1f5INohBw2K15iTraQKC/SxRLNQaNmmagSwL+X9B+QMA&#10;AP//AwBQSwECLQAUAAYACAAAACEAtoM4kv4AAADhAQAAEwAAAAAAAAAAAAAAAAAAAAAAW0NvbnRl&#10;bnRfVHlwZXNdLnhtbFBLAQItABQABgAIAAAAIQA4/SH/1gAAAJQBAAALAAAAAAAAAAAAAAAAAC8B&#10;AABfcmVscy8ucmVsc1BLAQItABQABgAIAAAAIQDlrrZiaQIAACkFAAAOAAAAAAAAAAAAAAAAAC4C&#10;AABkcnMvZTJvRG9jLnhtbFBLAQItABQABgAIAAAAIQC5tF9x3wAAAAkBAAAPAAAAAAAAAAAAAAAA&#10;AMMEAABkcnMvZG93bnJldi54bWxQSwUGAAAAAAQABADzAAAAz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582A19" w:rsidRPr="00996B13" w:rsidRDefault="00582A19" w:rsidP="00663E6B">
                      <w:pPr>
                        <w:rPr>
                          <w:b/>
                          <w:sz w:val="32"/>
                        </w:rPr>
                      </w:pPr>
                      <w:r w:rsidRPr="00996B13">
                        <w:rPr>
                          <w:b/>
                          <w:sz w:val="32"/>
                        </w:rPr>
                        <w:t>Uses of Guinea Pigs</w:t>
                      </w:r>
                    </w:p>
                    <w:p w:rsidR="00582A19" w:rsidRDefault="00582A19" w:rsidP="00663E6B">
                      <w:r>
                        <w:t>Kept as pets.</w:t>
                      </w:r>
                      <w:r w:rsidR="00663E6B" w:rsidRPr="00663E6B">
                        <w:rPr>
                          <w:noProof/>
                        </w:rPr>
                        <w:t xml:space="preserve"> </w:t>
                      </w:r>
                      <w:r w:rsidR="00663E6B">
                        <w:rPr>
                          <w:noProof/>
                        </w:rPr>
                        <w:drawing>
                          <wp:inline distT="0" distB="0" distL="0" distR="0" wp14:anchorId="30B8B201" wp14:editId="3891AAE1">
                            <wp:extent cx="2952750" cy="2076450"/>
                            <wp:effectExtent l="0" t="0" r="0" b="0"/>
                            <wp:docPr id="5" name="Picture 5" descr="upload.wikimedia.org/wikipedia/commons/f/fc/Two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upload.wikimedia.org/wikipedia/commons/f/fc/Two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52750" cy="2076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82A19" w:rsidRDefault="00582A19" w:rsidP="00663E6B">
                      <w:r>
                        <w:t>For meat.</w:t>
                      </w:r>
                    </w:p>
                    <w:p w:rsidR="00582A19" w:rsidRDefault="00582A19" w:rsidP="00663E6B">
                      <w:r>
                        <w:t>For medical research.</w:t>
                      </w:r>
                    </w:p>
                    <w:p w:rsidR="00582A19" w:rsidRDefault="00582A19" w:rsidP="00663E6B">
                      <w:r>
                        <w:t>In the study of immune, nervous and respiratory system.</w:t>
                      </w:r>
                    </w:p>
                    <w:p w:rsidR="00663E6B" w:rsidRDefault="00663E6B" w:rsidP="00582A1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A19" w:rsidRDefault="00582A19" w:rsidP="00663E6B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20D" w:rsidRDefault="0087020D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Article </w:t>
      </w:r>
    </w:p>
    <w:p w:rsidR="004C58EF" w:rsidRPr="002C34B4" w:rsidRDefault="004C58EF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4B4">
        <w:rPr>
          <w:rFonts w:ascii="Times New Roman" w:hAnsi="Times New Roman" w:cs="Times New Roman"/>
          <w:b/>
          <w:sz w:val="24"/>
          <w:szCs w:val="24"/>
        </w:rPr>
        <w:t>Use of Guinea Pig in Research and Medicine</w:t>
      </w:r>
    </w:p>
    <w:p w:rsidR="004C58EF" w:rsidRPr="002C34B4" w:rsidRDefault="004C58EF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 xml:space="preserve">For over 200 years the Guinea pig </w:t>
      </w:r>
      <w:r w:rsidR="009719B3" w:rsidRPr="002C34B4">
        <w:rPr>
          <w:rFonts w:ascii="Times New Roman" w:hAnsi="Times New Roman" w:cs="Times New Roman"/>
          <w:sz w:val="24"/>
          <w:szCs w:val="24"/>
        </w:rPr>
        <w:t xml:space="preserve">has been used in the research and medicine field. The guinea pig has been used in research and for medical purposes due to </w:t>
      </w:r>
      <w:r w:rsidR="00663E6B">
        <w:rPr>
          <w:rFonts w:ascii="Times New Roman" w:hAnsi="Times New Roman" w:cs="Times New Roman"/>
          <w:sz w:val="24"/>
          <w:szCs w:val="24"/>
        </w:rPr>
        <w:t>its</w:t>
      </w:r>
      <w:r w:rsidR="009719B3" w:rsidRPr="002C34B4">
        <w:rPr>
          <w:rFonts w:ascii="Times New Roman" w:hAnsi="Times New Roman" w:cs="Times New Roman"/>
          <w:sz w:val="24"/>
          <w:szCs w:val="24"/>
        </w:rPr>
        <w:t xml:space="preserve"> commercial availability and gentle temperament. </w:t>
      </w:r>
      <w:r w:rsidR="0082411F" w:rsidRPr="002C34B4">
        <w:rPr>
          <w:rFonts w:ascii="Times New Roman" w:hAnsi="Times New Roman" w:cs="Times New Roman"/>
          <w:sz w:val="24"/>
          <w:szCs w:val="24"/>
        </w:rPr>
        <w:t>However, the use of guinea pig</w:t>
      </w:r>
      <w:r w:rsidR="00663E6B">
        <w:rPr>
          <w:rFonts w:ascii="Times New Roman" w:hAnsi="Times New Roman" w:cs="Times New Roman"/>
          <w:sz w:val="24"/>
          <w:szCs w:val="24"/>
        </w:rPr>
        <w:t>s</w:t>
      </w:r>
      <w:r w:rsidR="0082411F" w:rsidRPr="002C34B4">
        <w:rPr>
          <w:rFonts w:ascii="Times New Roman" w:hAnsi="Times New Roman" w:cs="Times New Roman"/>
          <w:sz w:val="24"/>
          <w:szCs w:val="24"/>
        </w:rPr>
        <w:t xml:space="preserve"> in research has currently declined. For example in 2013, around 191,000 guinea pig</w:t>
      </w:r>
      <w:r w:rsidR="00663E6B">
        <w:rPr>
          <w:rFonts w:ascii="Times New Roman" w:hAnsi="Times New Roman" w:cs="Times New Roman"/>
          <w:sz w:val="24"/>
          <w:szCs w:val="24"/>
        </w:rPr>
        <w:t>s</w:t>
      </w:r>
      <w:r w:rsidR="0082411F" w:rsidRPr="002C34B4">
        <w:rPr>
          <w:rFonts w:ascii="Times New Roman" w:hAnsi="Times New Roman" w:cs="Times New Roman"/>
          <w:sz w:val="24"/>
          <w:szCs w:val="24"/>
        </w:rPr>
        <w:t xml:space="preserve"> were utilized for research </w:t>
      </w:r>
      <w:r w:rsidR="00FD74C3" w:rsidRPr="002C34B4">
        <w:rPr>
          <w:rFonts w:ascii="Times New Roman" w:hAnsi="Times New Roman" w:cs="Times New Roman"/>
          <w:sz w:val="24"/>
          <w:szCs w:val="24"/>
        </w:rPr>
        <w:t>purposes. I</w:t>
      </w:r>
      <w:r w:rsidR="0082411F" w:rsidRPr="002C34B4">
        <w:rPr>
          <w:rFonts w:ascii="Times New Roman" w:hAnsi="Times New Roman" w:cs="Times New Roman"/>
          <w:sz w:val="24"/>
          <w:szCs w:val="24"/>
        </w:rPr>
        <w:t>n 1985, 599,000 guinea pigs were used in</w:t>
      </w:r>
      <w:r w:rsidR="002D233E" w:rsidRPr="002C34B4">
        <w:rPr>
          <w:rFonts w:ascii="Times New Roman" w:hAnsi="Times New Roman" w:cs="Times New Roman"/>
          <w:sz w:val="24"/>
          <w:szCs w:val="24"/>
        </w:rPr>
        <w:t xml:space="preserve"> </w:t>
      </w:r>
      <w:r w:rsidR="005D3782" w:rsidRPr="002C34B4">
        <w:rPr>
          <w:rFonts w:ascii="Times New Roman" w:hAnsi="Times New Roman" w:cs="Times New Roman"/>
          <w:sz w:val="24"/>
          <w:szCs w:val="24"/>
        </w:rPr>
        <w:t>research. Comparing the number of guinea pigs that w</w:t>
      </w:r>
      <w:r w:rsidR="00663E6B">
        <w:rPr>
          <w:rFonts w:ascii="Times New Roman" w:hAnsi="Times New Roman" w:cs="Times New Roman"/>
          <w:sz w:val="24"/>
          <w:szCs w:val="24"/>
        </w:rPr>
        <w:t>ere</w:t>
      </w:r>
      <w:r w:rsidR="005D3782" w:rsidRPr="002C34B4">
        <w:rPr>
          <w:rFonts w:ascii="Times New Roman" w:hAnsi="Times New Roman" w:cs="Times New Roman"/>
          <w:sz w:val="24"/>
          <w:szCs w:val="24"/>
        </w:rPr>
        <w:t xml:space="preserve"> used in 1985 and 2013, it is clear that there has been a decline in the use of guinea pigs in research.</w:t>
      </w:r>
      <w:r w:rsidR="00605DB3" w:rsidRPr="002C34B4">
        <w:rPr>
          <w:rFonts w:ascii="Times New Roman" w:hAnsi="Times New Roman" w:cs="Times New Roman"/>
          <w:sz w:val="24"/>
          <w:szCs w:val="24"/>
        </w:rPr>
        <w:t xml:space="preserve"> </w:t>
      </w:r>
      <w:r w:rsidR="00520B03" w:rsidRPr="002C34B4">
        <w:rPr>
          <w:rFonts w:ascii="Times New Roman" w:hAnsi="Times New Roman" w:cs="Times New Roman"/>
          <w:sz w:val="24"/>
          <w:szCs w:val="24"/>
        </w:rPr>
        <w:t xml:space="preserve">Consequently, the scientists have also decreased </w:t>
      </w:r>
      <w:r w:rsidR="00734915" w:rsidRPr="002C34B4">
        <w:rPr>
          <w:rFonts w:ascii="Times New Roman" w:hAnsi="Times New Roman" w:cs="Times New Roman"/>
          <w:sz w:val="24"/>
          <w:szCs w:val="24"/>
        </w:rPr>
        <w:t xml:space="preserve">the number of publications that they have been producing. In the 1980s, scientists were </w:t>
      </w:r>
      <w:r w:rsidR="00B94F64" w:rsidRPr="002C34B4">
        <w:rPr>
          <w:rFonts w:ascii="Times New Roman" w:hAnsi="Times New Roman" w:cs="Times New Roman"/>
          <w:sz w:val="24"/>
          <w:szCs w:val="24"/>
        </w:rPr>
        <w:t>publishing around 3500 publications per year compared to less than 1000 produced in 2011.</w:t>
      </w:r>
    </w:p>
    <w:p w:rsidR="00B94F64" w:rsidRPr="002C34B4" w:rsidRDefault="006B25D5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>The guinea pig resembles human beings, for example, they have some immunological responses that are close to human beings. This makes them be used in medical research w</w:t>
      </w:r>
      <w:r w:rsidR="00663E6B">
        <w:rPr>
          <w:rFonts w:ascii="Times New Roman" w:hAnsi="Times New Roman" w:cs="Times New Roman"/>
          <w:sz w:val="24"/>
          <w:szCs w:val="24"/>
        </w:rPr>
        <w:t>h</w:t>
      </w:r>
      <w:r w:rsidRPr="002C34B4">
        <w:rPr>
          <w:rFonts w:ascii="Times New Roman" w:hAnsi="Times New Roman" w:cs="Times New Roman"/>
          <w:sz w:val="24"/>
          <w:szCs w:val="24"/>
        </w:rPr>
        <w:t xml:space="preserve">ere the </w:t>
      </w:r>
      <w:r w:rsidR="000E3E62" w:rsidRPr="002C34B4">
        <w:rPr>
          <w:rFonts w:ascii="Times New Roman" w:hAnsi="Times New Roman" w:cs="Times New Roman"/>
          <w:sz w:val="24"/>
          <w:szCs w:val="24"/>
        </w:rPr>
        <w:t>scientists</w:t>
      </w:r>
      <w:r w:rsidRPr="002C34B4">
        <w:rPr>
          <w:rFonts w:ascii="Times New Roman" w:hAnsi="Times New Roman" w:cs="Times New Roman"/>
          <w:sz w:val="24"/>
          <w:szCs w:val="24"/>
        </w:rPr>
        <w:t xml:space="preserve"> look for ways through which they could improve the field of medicine.</w:t>
      </w:r>
      <w:r w:rsidR="000E3E62" w:rsidRPr="002C34B4">
        <w:rPr>
          <w:rFonts w:ascii="Times New Roman" w:hAnsi="Times New Roman" w:cs="Times New Roman"/>
          <w:sz w:val="24"/>
          <w:szCs w:val="24"/>
        </w:rPr>
        <w:t xml:space="preserve"> However, in recent years, the use of the guinea pig has been overshadowed by the use of some other rodents such as mice and rat</w:t>
      </w:r>
      <w:r w:rsidR="00663E6B">
        <w:rPr>
          <w:rFonts w:ascii="Times New Roman" w:hAnsi="Times New Roman" w:cs="Times New Roman"/>
          <w:sz w:val="24"/>
          <w:szCs w:val="24"/>
        </w:rPr>
        <w:t>s</w:t>
      </w:r>
      <w:r w:rsidR="000E3E62" w:rsidRPr="002C34B4">
        <w:rPr>
          <w:rFonts w:ascii="Times New Roman" w:hAnsi="Times New Roman" w:cs="Times New Roman"/>
          <w:sz w:val="24"/>
          <w:szCs w:val="24"/>
        </w:rPr>
        <w:t>. These rodents have been genetically modi</w:t>
      </w:r>
      <w:r w:rsidR="007568FB" w:rsidRPr="002C34B4">
        <w:rPr>
          <w:rFonts w:ascii="Times New Roman" w:hAnsi="Times New Roman" w:cs="Times New Roman"/>
          <w:sz w:val="24"/>
          <w:szCs w:val="24"/>
        </w:rPr>
        <w:t>fi</w:t>
      </w:r>
      <w:r w:rsidR="000E3E62" w:rsidRPr="002C34B4">
        <w:rPr>
          <w:rFonts w:ascii="Times New Roman" w:hAnsi="Times New Roman" w:cs="Times New Roman"/>
          <w:sz w:val="24"/>
          <w:szCs w:val="24"/>
        </w:rPr>
        <w:t xml:space="preserve">ed and are subject to fewer </w:t>
      </w:r>
      <w:r w:rsidR="00E26716" w:rsidRPr="002C34B4">
        <w:rPr>
          <w:rFonts w:ascii="Times New Roman" w:hAnsi="Times New Roman" w:cs="Times New Roman"/>
          <w:sz w:val="24"/>
          <w:szCs w:val="24"/>
        </w:rPr>
        <w:t>regulations around the United States of America.</w:t>
      </w:r>
      <w:r w:rsidR="007568FB" w:rsidRPr="002C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262" w:rsidRPr="002C34B4" w:rsidRDefault="00EB3262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 xml:space="preserve">The guinea pig was the first animal to be used in medical research. It has been used by medical researchers in </w:t>
      </w:r>
      <w:r w:rsidR="00E95529" w:rsidRPr="002C34B4">
        <w:rPr>
          <w:rFonts w:ascii="Times New Roman" w:hAnsi="Times New Roman" w:cs="Times New Roman"/>
          <w:sz w:val="24"/>
          <w:szCs w:val="24"/>
        </w:rPr>
        <w:t>various studies such as pharmacology, otology, nutrition, infectious diseases, immunology, gnotobiotics, genetics, delayed hypersensitivity, asthma</w:t>
      </w:r>
      <w:r w:rsidR="00663E6B">
        <w:rPr>
          <w:rFonts w:ascii="Times New Roman" w:hAnsi="Times New Roman" w:cs="Times New Roman"/>
          <w:sz w:val="24"/>
          <w:szCs w:val="24"/>
        </w:rPr>
        <w:t>,</w:t>
      </w:r>
      <w:r w:rsidR="00E95529" w:rsidRPr="002C34B4">
        <w:rPr>
          <w:rFonts w:ascii="Times New Roman" w:hAnsi="Times New Roman" w:cs="Times New Roman"/>
          <w:sz w:val="24"/>
          <w:szCs w:val="24"/>
        </w:rPr>
        <w:t xml:space="preserve"> and anaphylaxis.</w:t>
      </w:r>
      <w:r w:rsidR="005F49CD" w:rsidRPr="002C34B4">
        <w:rPr>
          <w:rFonts w:ascii="Times New Roman" w:hAnsi="Times New Roman" w:cs="Times New Roman"/>
          <w:sz w:val="24"/>
          <w:szCs w:val="24"/>
        </w:rPr>
        <w:t xml:space="preserve"> </w:t>
      </w:r>
      <w:r w:rsidR="00CA6305" w:rsidRPr="002C34B4">
        <w:rPr>
          <w:rFonts w:ascii="Times New Roman" w:hAnsi="Times New Roman" w:cs="Times New Roman"/>
          <w:sz w:val="24"/>
          <w:szCs w:val="24"/>
        </w:rPr>
        <w:t>An example use of the guinea pigs in pharmaceutical studies is that they have been used</w:t>
      </w:r>
      <w:r w:rsidR="009C0B98" w:rsidRPr="002C34B4">
        <w:rPr>
          <w:rFonts w:ascii="Times New Roman" w:hAnsi="Times New Roman" w:cs="Times New Roman"/>
          <w:sz w:val="24"/>
          <w:szCs w:val="24"/>
        </w:rPr>
        <w:t xml:space="preserve"> for preclinical testing </w:t>
      </w:r>
      <w:r w:rsidR="00EF2B97" w:rsidRPr="002C34B4">
        <w:rPr>
          <w:rFonts w:ascii="Times New Roman" w:hAnsi="Times New Roman" w:cs="Times New Roman"/>
          <w:sz w:val="24"/>
          <w:szCs w:val="24"/>
        </w:rPr>
        <w:t>of cardiac safety of new drugs. Additionally, the hairles</w:t>
      </w:r>
      <w:r w:rsidR="00957448" w:rsidRPr="002C34B4">
        <w:rPr>
          <w:rFonts w:ascii="Times New Roman" w:hAnsi="Times New Roman" w:cs="Times New Roman"/>
          <w:sz w:val="24"/>
          <w:szCs w:val="24"/>
        </w:rPr>
        <w:t xml:space="preserve">s guinea pigs have been </w:t>
      </w:r>
      <w:r w:rsidR="00957448" w:rsidRPr="002C34B4">
        <w:rPr>
          <w:rFonts w:ascii="Times New Roman" w:hAnsi="Times New Roman" w:cs="Times New Roman"/>
          <w:sz w:val="24"/>
          <w:szCs w:val="24"/>
        </w:rPr>
        <w:lastRenderedPageBreak/>
        <w:t xml:space="preserve">used in the process of </w:t>
      </w:r>
      <w:r w:rsidR="000E09CB" w:rsidRPr="002C34B4">
        <w:rPr>
          <w:rFonts w:ascii="Times New Roman" w:hAnsi="Times New Roman" w:cs="Times New Roman"/>
          <w:sz w:val="24"/>
          <w:szCs w:val="24"/>
        </w:rPr>
        <w:t xml:space="preserve">development as well as the testing process of topical drug preparations. They </w:t>
      </w:r>
      <w:r w:rsidR="005C2913" w:rsidRPr="002C34B4">
        <w:rPr>
          <w:rFonts w:ascii="Times New Roman" w:hAnsi="Times New Roman" w:cs="Times New Roman"/>
          <w:sz w:val="24"/>
          <w:szCs w:val="24"/>
        </w:rPr>
        <w:t xml:space="preserve">have also been used in the </w:t>
      </w:r>
      <w:r w:rsidR="003F207B" w:rsidRPr="002C34B4">
        <w:rPr>
          <w:rFonts w:ascii="Times New Roman" w:hAnsi="Times New Roman" w:cs="Times New Roman"/>
          <w:sz w:val="24"/>
          <w:szCs w:val="24"/>
        </w:rPr>
        <w:t xml:space="preserve">testing for sensitivity testing in the medical device sector. </w:t>
      </w:r>
      <w:r w:rsidR="00BB3BBC" w:rsidRPr="002C34B4">
        <w:rPr>
          <w:rFonts w:ascii="Times New Roman" w:hAnsi="Times New Roman" w:cs="Times New Roman"/>
          <w:sz w:val="24"/>
          <w:szCs w:val="24"/>
        </w:rPr>
        <w:t>Since</w:t>
      </w:r>
      <w:r w:rsidR="003F207B" w:rsidRPr="002C34B4">
        <w:rPr>
          <w:rFonts w:ascii="Times New Roman" w:hAnsi="Times New Roman" w:cs="Times New Roman"/>
          <w:sz w:val="24"/>
          <w:szCs w:val="24"/>
        </w:rPr>
        <w:t xml:space="preserve"> they resemble human being</w:t>
      </w:r>
      <w:r w:rsidR="00663E6B">
        <w:rPr>
          <w:rFonts w:ascii="Times New Roman" w:hAnsi="Times New Roman" w:cs="Times New Roman"/>
          <w:sz w:val="24"/>
          <w:szCs w:val="24"/>
        </w:rPr>
        <w:t>s</w:t>
      </w:r>
      <w:r w:rsidR="003F207B" w:rsidRPr="002C34B4">
        <w:rPr>
          <w:rFonts w:ascii="Times New Roman" w:hAnsi="Times New Roman" w:cs="Times New Roman"/>
          <w:sz w:val="24"/>
          <w:szCs w:val="24"/>
        </w:rPr>
        <w:t xml:space="preserve"> in various ways, their serum has been used in many laboratories in the process of striving to come up with </w:t>
      </w:r>
      <w:r w:rsidR="00663E6B">
        <w:rPr>
          <w:rFonts w:ascii="Times New Roman" w:hAnsi="Times New Roman" w:cs="Times New Roman"/>
          <w:sz w:val="24"/>
          <w:szCs w:val="24"/>
        </w:rPr>
        <w:t xml:space="preserve">a </w:t>
      </w:r>
      <w:r w:rsidR="003F207B" w:rsidRPr="002C34B4">
        <w:rPr>
          <w:rFonts w:ascii="Times New Roman" w:hAnsi="Times New Roman" w:cs="Times New Roman"/>
          <w:sz w:val="24"/>
          <w:szCs w:val="24"/>
        </w:rPr>
        <w:t>conclusion regarding the diagnosis of the infectious disease.</w:t>
      </w:r>
      <w:r w:rsidR="00BB3BBC" w:rsidRPr="002C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177" w:rsidRDefault="00DA364A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 xml:space="preserve">The guinea pigs present a challenge during the medical research processes that might require the scientists to obtain blood. Their lack of a tail as well as the thick skin makes it hard to obtain blood compared to mice and rats. </w:t>
      </w:r>
      <w:r w:rsidR="0050184B" w:rsidRPr="002C34B4">
        <w:rPr>
          <w:rFonts w:ascii="Times New Roman" w:hAnsi="Times New Roman" w:cs="Times New Roman"/>
          <w:sz w:val="24"/>
          <w:szCs w:val="24"/>
        </w:rPr>
        <w:t xml:space="preserve">In case, a researcher wants to collect </w:t>
      </w:r>
      <w:r w:rsidR="00663E6B">
        <w:rPr>
          <w:rFonts w:ascii="Times New Roman" w:hAnsi="Times New Roman" w:cs="Times New Roman"/>
          <w:sz w:val="24"/>
          <w:szCs w:val="24"/>
        </w:rPr>
        <w:t>a</w:t>
      </w:r>
      <w:r w:rsidR="0050184B" w:rsidRPr="002C34B4">
        <w:rPr>
          <w:rFonts w:ascii="Times New Roman" w:hAnsi="Times New Roman" w:cs="Times New Roman"/>
          <w:sz w:val="24"/>
          <w:szCs w:val="24"/>
        </w:rPr>
        <w:t xml:space="preserve"> few drops of blood it is easy to do so by cephalic venipuncture, saphenous, or jugular.</w:t>
      </w:r>
      <w:r w:rsidR="00663E6B">
        <w:rPr>
          <w:rFonts w:ascii="Times New Roman" w:hAnsi="Times New Roman" w:cs="Times New Roman"/>
          <w:sz w:val="24"/>
          <w:szCs w:val="24"/>
        </w:rPr>
        <w:t xml:space="preserve"> </w:t>
      </w:r>
      <w:r w:rsidR="00C80147" w:rsidRPr="002C34B4">
        <w:rPr>
          <w:rFonts w:ascii="Times New Roman" w:hAnsi="Times New Roman" w:cs="Times New Roman"/>
          <w:sz w:val="24"/>
          <w:szCs w:val="24"/>
        </w:rPr>
        <w:t xml:space="preserve">in the case that a researcher needs to collect more than just a few drops of blood, </w:t>
      </w:r>
      <w:r w:rsidR="00C94221" w:rsidRPr="002C34B4">
        <w:rPr>
          <w:rFonts w:ascii="Times New Roman" w:hAnsi="Times New Roman" w:cs="Times New Roman"/>
          <w:sz w:val="24"/>
          <w:szCs w:val="24"/>
        </w:rPr>
        <w:t xml:space="preserve">then the procedure requires anesthesia such as terminal technique puncture, cranial vena cava </w:t>
      </w:r>
      <w:r w:rsidR="00C617D9" w:rsidRPr="002C34B4">
        <w:rPr>
          <w:rFonts w:ascii="Times New Roman" w:hAnsi="Times New Roman" w:cs="Times New Roman"/>
          <w:sz w:val="24"/>
          <w:szCs w:val="24"/>
        </w:rPr>
        <w:t>puncture</w:t>
      </w:r>
      <w:r w:rsidR="00C94221" w:rsidRPr="002C34B4">
        <w:rPr>
          <w:rFonts w:ascii="Times New Roman" w:hAnsi="Times New Roman" w:cs="Times New Roman"/>
          <w:sz w:val="24"/>
          <w:szCs w:val="24"/>
        </w:rPr>
        <w:t>, or retro-orbital bleeding.</w:t>
      </w:r>
      <w:r w:rsidR="00C617D9" w:rsidRPr="002C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020D" w:rsidRPr="0087020D" w:rsidRDefault="0087020D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020D">
        <w:rPr>
          <w:rFonts w:ascii="Times New Roman" w:hAnsi="Times New Roman" w:cs="Times New Roman"/>
          <w:b/>
          <w:sz w:val="24"/>
          <w:szCs w:val="24"/>
        </w:rPr>
        <w:t xml:space="preserve">Assessment </w:t>
      </w:r>
    </w:p>
    <w:p w:rsidR="00F25917" w:rsidRPr="002C34B4" w:rsidRDefault="00F25917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4B4">
        <w:rPr>
          <w:rFonts w:ascii="Times New Roman" w:hAnsi="Times New Roman" w:cs="Times New Roman"/>
          <w:b/>
          <w:sz w:val="24"/>
          <w:szCs w:val="24"/>
        </w:rPr>
        <w:t xml:space="preserve">Selecting an Animal for </w:t>
      </w:r>
      <w:r w:rsidR="005F4B7C" w:rsidRPr="002C34B4">
        <w:rPr>
          <w:rFonts w:ascii="Times New Roman" w:hAnsi="Times New Roman" w:cs="Times New Roman"/>
          <w:b/>
          <w:sz w:val="24"/>
          <w:szCs w:val="24"/>
        </w:rPr>
        <w:t>an Animal-Assisted Interaction Program</w:t>
      </w:r>
    </w:p>
    <w:p w:rsidR="00571553" w:rsidRPr="002C34B4" w:rsidRDefault="0052760C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 xml:space="preserve">In </w:t>
      </w:r>
      <w:r w:rsidR="00AB031C" w:rsidRPr="002C34B4">
        <w:rPr>
          <w:rFonts w:ascii="Times New Roman" w:hAnsi="Times New Roman" w:cs="Times New Roman"/>
          <w:sz w:val="24"/>
          <w:szCs w:val="24"/>
        </w:rPr>
        <w:t>recent</w:t>
      </w:r>
      <w:r w:rsidR="0090386B" w:rsidRPr="002C34B4">
        <w:rPr>
          <w:rFonts w:ascii="Times New Roman" w:hAnsi="Times New Roman" w:cs="Times New Roman"/>
          <w:sz w:val="24"/>
          <w:szCs w:val="24"/>
        </w:rPr>
        <w:t xml:space="preserve"> </w:t>
      </w:r>
      <w:r w:rsidR="00A929CD" w:rsidRPr="002C34B4">
        <w:rPr>
          <w:rFonts w:ascii="Times New Roman" w:hAnsi="Times New Roman" w:cs="Times New Roman"/>
          <w:sz w:val="24"/>
          <w:szCs w:val="24"/>
        </w:rPr>
        <w:t>years, animal-assisted interactions have evolved and are not alike. This makes the process of choosing one animal over the other for an animal-assisted interaction program</w:t>
      </w:r>
      <w:r w:rsidR="00663E6B">
        <w:rPr>
          <w:rFonts w:ascii="Times New Roman" w:hAnsi="Times New Roman" w:cs="Times New Roman"/>
          <w:sz w:val="24"/>
          <w:szCs w:val="24"/>
        </w:rPr>
        <w:t>,</w:t>
      </w:r>
      <w:r w:rsidR="00A929CD" w:rsidRPr="002C34B4">
        <w:rPr>
          <w:rFonts w:ascii="Times New Roman" w:hAnsi="Times New Roman" w:cs="Times New Roman"/>
          <w:sz w:val="24"/>
          <w:szCs w:val="24"/>
        </w:rPr>
        <w:t xml:space="preserve"> not an easy task.</w:t>
      </w:r>
      <w:r w:rsidR="00AC2EC2" w:rsidRPr="002C34B4">
        <w:rPr>
          <w:rFonts w:ascii="Times New Roman" w:hAnsi="Times New Roman" w:cs="Times New Roman"/>
          <w:sz w:val="24"/>
          <w:szCs w:val="24"/>
        </w:rPr>
        <w:t xml:space="preserve"> It is now vital for the researchers to </w:t>
      </w:r>
      <w:r w:rsidR="008506B7" w:rsidRPr="002C34B4">
        <w:rPr>
          <w:rFonts w:ascii="Times New Roman" w:hAnsi="Times New Roman" w:cs="Times New Roman"/>
          <w:sz w:val="24"/>
          <w:szCs w:val="24"/>
        </w:rPr>
        <w:t xml:space="preserve">go beyond training methods as well as not just choosing an </w:t>
      </w:r>
      <w:r w:rsidR="00D1589B" w:rsidRPr="002C34B4">
        <w:rPr>
          <w:rFonts w:ascii="Times New Roman" w:hAnsi="Times New Roman" w:cs="Times New Roman"/>
          <w:sz w:val="24"/>
          <w:szCs w:val="24"/>
        </w:rPr>
        <w:t>approach</w:t>
      </w:r>
      <w:r w:rsidR="008506B7" w:rsidRPr="002C34B4">
        <w:rPr>
          <w:rFonts w:ascii="Times New Roman" w:hAnsi="Times New Roman" w:cs="Times New Roman"/>
          <w:sz w:val="24"/>
          <w:szCs w:val="24"/>
        </w:rPr>
        <w:t xml:space="preserve"> that was developed many years back</w:t>
      </w:r>
      <w:r w:rsidR="006A0536" w:rsidRPr="002C34B4">
        <w:rPr>
          <w:rFonts w:ascii="Times New Roman" w:hAnsi="Times New Roman" w:cs="Times New Roman"/>
          <w:sz w:val="24"/>
          <w:szCs w:val="24"/>
        </w:rPr>
        <w:t xml:space="preserve"> (</w:t>
      </w:r>
      <w:r w:rsidR="006A0536"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Zeligs, 2014</w:t>
      </w:r>
      <w:r w:rsidR="006A0536" w:rsidRPr="002C34B4">
        <w:rPr>
          <w:rFonts w:ascii="Times New Roman" w:hAnsi="Times New Roman" w:cs="Times New Roman"/>
          <w:sz w:val="24"/>
          <w:szCs w:val="24"/>
        </w:rPr>
        <w:t>)</w:t>
      </w:r>
      <w:r w:rsidR="008506B7" w:rsidRPr="002C34B4">
        <w:rPr>
          <w:rFonts w:ascii="Times New Roman" w:hAnsi="Times New Roman" w:cs="Times New Roman"/>
          <w:sz w:val="24"/>
          <w:szCs w:val="24"/>
        </w:rPr>
        <w:t>.</w:t>
      </w:r>
      <w:r w:rsidR="00D1589B" w:rsidRPr="002C34B4">
        <w:rPr>
          <w:rFonts w:ascii="Times New Roman" w:hAnsi="Times New Roman" w:cs="Times New Roman"/>
          <w:sz w:val="24"/>
          <w:szCs w:val="24"/>
        </w:rPr>
        <w:t xml:space="preserve"> </w:t>
      </w:r>
      <w:r w:rsidR="0066607F" w:rsidRPr="002C34B4">
        <w:rPr>
          <w:rFonts w:ascii="Times New Roman" w:hAnsi="Times New Roman" w:cs="Times New Roman"/>
          <w:sz w:val="24"/>
          <w:szCs w:val="24"/>
        </w:rPr>
        <w:t>Normally</w:t>
      </w:r>
      <w:r w:rsidR="004F0230" w:rsidRPr="002C34B4">
        <w:rPr>
          <w:rFonts w:ascii="Times New Roman" w:hAnsi="Times New Roman" w:cs="Times New Roman"/>
          <w:sz w:val="24"/>
          <w:szCs w:val="24"/>
        </w:rPr>
        <w:t xml:space="preserve"> animal-assisted interactions go beyond just offering the participant </w:t>
      </w:r>
      <w:r w:rsidR="0066607F" w:rsidRPr="002C34B4">
        <w:rPr>
          <w:rFonts w:ascii="Times New Roman" w:hAnsi="Times New Roman" w:cs="Times New Roman"/>
          <w:sz w:val="24"/>
          <w:szCs w:val="24"/>
        </w:rPr>
        <w:t>opportunities</w:t>
      </w:r>
      <w:r w:rsidR="004F0230" w:rsidRPr="002C34B4">
        <w:rPr>
          <w:rFonts w:ascii="Times New Roman" w:hAnsi="Times New Roman" w:cs="Times New Roman"/>
          <w:sz w:val="24"/>
          <w:szCs w:val="24"/>
        </w:rPr>
        <w:t xml:space="preserve"> to </w:t>
      </w:r>
      <w:r w:rsidR="0066607F" w:rsidRPr="002C34B4">
        <w:rPr>
          <w:rFonts w:ascii="Times New Roman" w:hAnsi="Times New Roman" w:cs="Times New Roman"/>
          <w:sz w:val="24"/>
          <w:szCs w:val="24"/>
        </w:rPr>
        <w:t>inter</w:t>
      </w:r>
      <w:r w:rsidR="00663E6B">
        <w:rPr>
          <w:rFonts w:ascii="Times New Roman" w:hAnsi="Times New Roman" w:cs="Times New Roman"/>
          <w:sz w:val="24"/>
          <w:szCs w:val="24"/>
        </w:rPr>
        <w:t>ac</w:t>
      </w:r>
      <w:r w:rsidR="0066607F" w:rsidRPr="002C34B4">
        <w:rPr>
          <w:rFonts w:ascii="Times New Roman" w:hAnsi="Times New Roman" w:cs="Times New Roman"/>
          <w:sz w:val="24"/>
          <w:szCs w:val="24"/>
        </w:rPr>
        <w:t>t</w:t>
      </w:r>
      <w:r w:rsidR="004F0230" w:rsidRPr="002C34B4">
        <w:rPr>
          <w:rFonts w:ascii="Times New Roman" w:hAnsi="Times New Roman" w:cs="Times New Roman"/>
          <w:sz w:val="24"/>
          <w:szCs w:val="24"/>
        </w:rPr>
        <w:t xml:space="preserve"> with the animals. </w:t>
      </w:r>
      <w:r w:rsidR="009346D6" w:rsidRPr="002C34B4">
        <w:rPr>
          <w:rFonts w:ascii="Times New Roman" w:hAnsi="Times New Roman" w:cs="Times New Roman"/>
          <w:sz w:val="24"/>
          <w:szCs w:val="24"/>
        </w:rPr>
        <w:t xml:space="preserve">The animals that are picked to take part in this process ought to have the capacity to motivate the participants in a way that engages them in a broad range of educational, </w:t>
      </w:r>
      <w:r w:rsidR="00592C61" w:rsidRPr="002C34B4">
        <w:rPr>
          <w:rFonts w:ascii="Times New Roman" w:hAnsi="Times New Roman" w:cs="Times New Roman"/>
          <w:sz w:val="24"/>
          <w:szCs w:val="24"/>
        </w:rPr>
        <w:t>communication</w:t>
      </w:r>
      <w:r w:rsidR="009346D6" w:rsidRPr="002C34B4">
        <w:rPr>
          <w:rFonts w:ascii="Times New Roman" w:hAnsi="Times New Roman" w:cs="Times New Roman"/>
          <w:sz w:val="24"/>
          <w:szCs w:val="24"/>
        </w:rPr>
        <w:t>, psychosocial, cognitive</w:t>
      </w:r>
      <w:r w:rsidR="00663E6B">
        <w:rPr>
          <w:rFonts w:ascii="Times New Roman" w:hAnsi="Times New Roman" w:cs="Times New Roman"/>
          <w:sz w:val="24"/>
          <w:szCs w:val="24"/>
        </w:rPr>
        <w:t>,</w:t>
      </w:r>
      <w:r w:rsidR="009346D6" w:rsidRPr="002C34B4">
        <w:rPr>
          <w:rFonts w:ascii="Times New Roman" w:hAnsi="Times New Roman" w:cs="Times New Roman"/>
          <w:sz w:val="24"/>
          <w:szCs w:val="24"/>
        </w:rPr>
        <w:t xml:space="preserve"> and physical applications.</w:t>
      </w:r>
      <w:r w:rsidR="00592C61" w:rsidRPr="002C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967" w:rsidRDefault="00207967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476F" w:rsidRPr="002C34B4" w:rsidRDefault="0015476F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4B4">
        <w:rPr>
          <w:rFonts w:ascii="Times New Roman" w:hAnsi="Times New Roman" w:cs="Times New Roman"/>
          <w:b/>
          <w:sz w:val="24"/>
          <w:szCs w:val="24"/>
        </w:rPr>
        <w:lastRenderedPageBreak/>
        <w:t>Training Methods</w:t>
      </w:r>
    </w:p>
    <w:p w:rsidR="009D3A5F" w:rsidRPr="002C34B4" w:rsidRDefault="004F6E73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 xml:space="preserve">Sometimes it proves not to be an easy task to train an animal. This is so specifically when the animal shuts down when the animal handler </w:t>
      </w:r>
      <w:r w:rsidR="009D3A5F" w:rsidRPr="002C34B4">
        <w:rPr>
          <w:rFonts w:ascii="Times New Roman" w:hAnsi="Times New Roman" w:cs="Times New Roman"/>
          <w:sz w:val="24"/>
          <w:szCs w:val="24"/>
        </w:rPr>
        <w:t xml:space="preserve">tries to initiate a training session. The animal handler might result </w:t>
      </w:r>
      <w:r w:rsidR="00663E6B">
        <w:rPr>
          <w:rFonts w:ascii="Times New Roman" w:hAnsi="Times New Roman" w:cs="Times New Roman"/>
          <w:sz w:val="24"/>
          <w:szCs w:val="24"/>
        </w:rPr>
        <w:t>in</w:t>
      </w:r>
      <w:r w:rsidR="009D3A5F" w:rsidRPr="002C34B4">
        <w:rPr>
          <w:rFonts w:ascii="Times New Roman" w:hAnsi="Times New Roman" w:cs="Times New Roman"/>
          <w:sz w:val="24"/>
          <w:szCs w:val="24"/>
        </w:rPr>
        <w:t xml:space="preserve"> holding a negative perception that he or she lacks what is required to be an animal handler</w:t>
      </w:r>
      <w:r w:rsidR="006A0536" w:rsidRPr="002C34B4">
        <w:rPr>
          <w:rFonts w:ascii="Times New Roman" w:hAnsi="Times New Roman" w:cs="Times New Roman"/>
          <w:sz w:val="24"/>
          <w:szCs w:val="24"/>
        </w:rPr>
        <w:t xml:space="preserve"> (</w:t>
      </w:r>
      <w:r w:rsidR="006A0536"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Melfi, Dorey, &amp; Ward</w:t>
      </w:r>
      <w:r w:rsidR="00624204"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, 2020</w:t>
      </w:r>
      <w:r w:rsidR="006A0536" w:rsidRPr="002C34B4">
        <w:rPr>
          <w:rFonts w:ascii="Times New Roman" w:hAnsi="Times New Roman" w:cs="Times New Roman"/>
          <w:sz w:val="24"/>
          <w:szCs w:val="24"/>
        </w:rPr>
        <w:t>)</w:t>
      </w:r>
      <w:r w:rsidR="009D3A5F" w:rsidRPr="002C34B4">
        <w:rPr>
          <w:rFonts w:ascii="Times New Roman" w:hAnsi="Times New Roman" w:cs="Times New Roman"/>
          <w:sz w:val="24"/>
          <w:szCs w:val="24"/>
        </w:rPr>
        <w:t>. Some of the methods that used to train animal are as discussed below:</w:t>
      </w:r>
    </w:p>
    <w:p w:rsidR="00C07A1D" w:rsidRPr="002C34B4" w:rsidRDefault="00C07A1D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34B4">
        <w:rPr>
          <w:rFonts w:ascii="Times New Roman" w:hAnsi="Times New Roman" w:cs="Times New Roman"/>
          <w:b/>
          <w:i/>
          <w:sz w:val="24"/>
          <w:szCs w:val="24"/>
        </w:rPr>
        <w:t>Reward and Correction Training</w:t>
      </w:r>
    </w:p>
    <w:p w:rsidR="0015476F" w:rsidRPr="002C34B4" w:rsidRDefault="006D7699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>Reward and correction training has been said to be one of the most effective ways of training animals. Most of the training manuals for animals such as a dog, normally recommend a reward and correction training method. They recommend this training approach due to its effectiveness. The method provides both the animal handler and the animal a chance to establish and develop a close relationship with each other</w:t>
      </w:r>
      <w:r w:rsidR="006A0536" w:rsidRPr="002C34B4">
        <w:rPr>
          <w:rFonts w:ascii="Times New Roman" w:hAnsi="Times New Roman" w:cs="Times New Roman"/>
          <w:sz w:val="24"/>
          <w:szCs w:val="24"/>
        </w:rPr>
        <w:t xml:space="preserve"> (</w:t>
      </w:r>
      <w:r w:rsidR="006A0536"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Melfi, et al., 2020</w:t>
      </w:r>
      <w:r w:rsidR="006A0536" w:rsidRPr="002C34B4">
        <w:rPr>
          <w:rFonts w:ascii="Times New Roman" w:hAnsi="Times New Roman" w:cs="Times New Roman"/>
          <w:sz w:val="24"/>
          <w:szCs w:val="24"/>
        </w:rPr>
        <w:t>)</w:t>
      </w:r>
      <w:r w:rsidRPr="002C34B4">
        <w:rPr>
          <w:rFonts w:ascii="Times New Roman" w:hAnsi="Times New Roman" w:cs="Times New Roman"/>
          <w:sz w:val="24"/>
          <w:szCs w:val="24"/>
        </w:rPr>
        <w:t>.</w:t>
      </w:r>
      <w:r w:rsidR="00DA21B8" w:rsidRPr="002C34B4">
        <w:rPr>
          <w:rFonts w:ascii="Times New Roman" w:hAnsi="Times New Roman" w:cs="Times New Roman"/>
          <w:sz w:val="24"/>
          <w:szCs w:val="24"/>
        </w:rPr>
        <w:t xml:space="preserve"> In most cases, an animal handler should strive to establish predictability as well as control over the animal.</w:t>
      </w:r>
      <w:r w:rsidR="00C40081" w:rsidRPr="002C34B4">
        <w:rPr>
          <w:rFonts w:ascii="Times New Roman" w:hAnsi="Times New Roman" w:cs="Times New Roman"/>
          <w:sz w:val="24"/>
          <w:szCs w:val="24"/>
        </w:rPr>
        <w:t xml:space="preserve"> This is the reason that </w:t>
      </w:r>
      <w:r w:rsidR="00262643" w:rsidRPr="002C34B4">
        <w:rPr>
          <w:rFonts w:ascii="Times New Roman" w:hAnsi="Times New Roman" w:cs="Times New Roman"/>
          <w:sz w:val="24"/>
          <w:szCs w:val="24"/>
        </w:rPr>
        <w:t>makes the animal handlers shout at the animals i</w:t>
      </w:r>
      <w:r w:rsidR="00663E6B">
        <w:rPr>
          <w:rFonts w:ascii="Times New Roman" w:hAnsi="Times New Roman" w:cs="Times New Roman"/>
          <w:sz w:val="24"/>
          <w:szCs w:val="24"/>
        </w:rPr>
        <w:t>f</w:t>
      </w:r>
      <w:r w:rsidR="00262643" w:rsidRPr="002C34B4">
        <w:rPr>
          <w:rFonts w:ascii="Times New Roman" w:hAnsi="Times New Roman" w:cs="Times New Roman"/>
          <w:sz w:val="24"/>
          <w:szCs w:val="24"/>
        </w:rPr>
        <w:t xml:space="preserve"> they have failed to respond. Shouting at the animals </w:t>
      </w:r>
      <w:r w:rsidR="007842B7" w:rsidRPr="002C34B4">
        <w:rPr>
          <w:rFonts w:ascii="Times New Roman" w:hAnsi="Times New Roman" w:cs="Times New Roman"/>
          <w:sz w:val="24"/>
          <w:szCs w:val="24"/>
        </w:rPr>
        <w:t>makes the animals</w:t>
      </w:r>
      <w:r w:rsidR="004037EF" w:rsidRPr="002C34B4">
        <w:rPr>
          <w:rFonts w:ascii="Times New Roman" w:hAnsi="Times New Roman" w:cs="Times New Roman"/>
          <w:sz w:val="24"/>
          <w:szCs w:val="24"/>
        </w:rPr>
        <w:t xml:space="preserve"> respond to certain commands.</w:t>
      </w:r>
      <w:r w:rsidR="007842B7" w:rsidRPr="002C34B4">
        <w:rPr>
          <w:rFonts w:ascii="Times New Roman" w:hAnsi="Times New Roman" w:cs="Times New Roman"/>
          <w:sz w:val="24"/>
          <w:szCs w:val="24"/>
        </w:rPr>
        <w:t xml:space="preserve"> </w:t>
      </w:r>
      <w:r w:rsidR="009D3A5F" w:rsidRPr="002C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2B7" w:rsidRPr="002C34B4" w:rsidRDefault="00423600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34B4">
        <w:rPr>
          <w:rFonts w:ascii="Times New Roman" w:hAnsi="Times New Roman" w:cs="Times New Roman"/>
          <w:b/>
          <w:i/>
          <w:sz w:val="24"/>
          <w:szCs w:val="24"/>
        </w:rPr>
        <w:t>Positive Training</w:t>
      </w:r>
    </w:p>
    <w:p w:rsidR="00423600" w:rsidRPr="002C34B4" w:rsidRDefault="006B1AD5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t>Positive training is another method of training that has proved to be positive and effective.</w:t>
      </w:r>
      <w:r w:rsidR="00F86C17" w:rsidRPr="002C34B4">
        <w:rPr>
          <w:rFonts w:ascii="Times New Roman" w:hAnsi="Times New Roman" w:cs="Times New Roman"/>
          <w:sz w:val="24"/>
          <w:szCs w:val="24"/>
        </w:rPr>
        <w:t xml:space="preserve"> </w:t>
      </w:r>
      <w:r w:rsidR="00746F45" w:rsidRPr="002C34B4">
        <w:rPr>
          <w:rFonts w:ascii="Times New Roman" w:hAnsi="Times New Roman" w:cs="Times New Roman"/>
          <w:sz w:val="24"/>
          <w:szCs w:val="24"/>
        </w:rPr>
        <w:t xml:space="preserve">In positive training, the animal handler results </w:t>
      </w:r>
      <w:r w:rsidR="00663E6B">
        <w:rPr>
          <w:rFonts w:ascii="Times New Roman" w:hAnsi="Times New Roman" w:cs="Times New Roman"/>
          <w:sz w:val="24"/>
          <w:szCs w:val="24"/>
        </w:rPr>
        <w:t>in</w:t>
      </w:r>
      <w:r w:rsidR="00746F45" w:rsidRPr="002C34B4">
        <w:rPr>
          <w:rFonts w:ascii="Times New Roman" w:hAnsi="Times New Roman" w:cs="Times New Roman"/>
          <w:sz w:val="24"/>
          <w:szCs w:val="24"/>
        </w:rPr>
        <w:t xml:space="preserve"> </w:t>
      </w:r>
      <w:r w:rsidR="00940EDC" w:rsidRPr="002C34B4">
        <w:rPr>
          <w:rFonts w:ascii="Times New Roman" w:hAnsi="Times New Roman" w:cs="Times New Roman"/>
          <w:sz w:val="24"/>
          <w:szCs w:val="24"/>
        </w:rPr>
        <w:t>introducing a condition or a stimulus that tends to increase the likelihood of occurrence of the desired behavior</w:t>
      </w:r>
      <w:r w:rsidR="006A0536" w:rsidRPr="002C34B4">
        <w:rPr>
          <w:rFonts w:ascii="Times New Roman" w:hAnsi="Times New Roman" w:cs="Times New Roman"/>
          <w:sz w:val="24"/>
          <w:szCs w:val="24"/>
        </w:rPr>
        <w:t xml:space="preserve"> (</w:t>
      </w:r>
      <w:r w:rsidR="006A0536"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Melfi, et al., 2020</w:t>
      </w:r>
      <w:r w:rsidR="006A0536" w:rsidRPr="002C34B4">
        <w:rPr>
          <w:rFonts w:ascii="Times New Roman" w:hAnsi="Times New Roman" w:cs="Times New Roman"/>
          <w:sz w:val="24"/>
          <w:szCs w:val="24"/>
        </w:rPr>
        <w:t>)</w:t>
      </w:r>
      <w:r w:rsidR="00940EDC" w:rsidRPr="002C34B4">
        <w:rPr>
          <w:rFonts w:ascii="Times New Roman" w:hAnsi="Times New Roman" w:cs="Times New Roman"/>
          <w:sz w:val="24"/>
          <w:szCs w:val="24"/>
        </w:rPr>
        <w:t>.</w:t>
      </w:r>
      <w:r w:rsidR="00295674" w:rsidRPr="002C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C0B" w:rsidRPr="002C34B4" w:rsidRDefault="007E0C0B" w:rsidP="002C34B4">
      <w:pPr>
        <w:spacing w:line="48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C34B4">
        <w:rPr>
          <w:rFonts w:ascii="Times New Roman" w:hAnsi="Times New Roman" w:cs="Times New Roman"/>
          <w:b/>
          <w:i/>
          <w:sz w:val="24"/>
          <w:szCs w:val="24"/>
        </w:rPr>
        <w:t>Demonstration</w:t>
      </w:r>
    </w:p>
    <w:p w:rsidR="007E0C0B" w:rsidRDefault="007E0C0B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lastRenderedPageBreak/>
        <w:t>I</w:t>
      </w:r>
      <w:r w:rsidR="00663E6B">
        <w:rPr>
          <w:rFonts w:ascii="Times New Roman" w:hAnsi="Times New Roman" w:cs="Times New Roman"/>
          <w:sz w:val="24"/>
          <w:szCs w:val="24"/>
        </w:rPr>
        <w:t>f</w:t>
      </w:r>
      <w:r w:rsidRPr="002C34B4">
        <w:rPr>
          <w:rFonts w:ascii="Times New Roman" w:hAnsi="Times New Roman" w:cs="Times New Roman"/>
          <w:sz w:val="24"/>
          <w:szCs w:val="24"/>
        </w:rPr>
        <w:t xml:space="preserve"> a kit</w:t>
      </w:r>
      <w:r w:rsidR="0017775E" w:rsidRPr="002C34B4">
        <w:rPr>
          <w:rFonts w:ascii="Times New Roman" w:hAnsi="Times New Roman" w:cs="Times New Roman"/>
          <w:sz w:val="24"/>
          <w:szCs w:val="24"/>
        </w:rPr>
        <w:t>ty</w:t>
      </w:r>
      <w:r w:rsidRPr="002C34B4">
        <w:rPr>
          <w:rFonts w:ascii="Times New Roman" w:hAnsi="Times New Roman" w:cs="Times New Roman"/>
          <w:sz w:val="24"/>
          <w:szCs w:val="24"/>
        </w:rPr>
        <w:t xml:space="preserve"> happens to be </w:t>
      </w:r>
      <w:r w:rsidR="0017775E" w:rsidRPr="002C34B4">
        <w:rPr>
          <w:rFonts w:ascii="Times New Roman" w:hAnsi="Times New Roman" w:cs="Times New Roman"/>
          <w:sz w:val="24"/>
          <w:szCs w:val="24"/>
        </w:rPr>
        <w:t xml:space="preserve">clawing table clothes, the animal handler can make it stop. This can be realized by taking the kitty to an empty room whenever </w:t>
      </w:r>
      <w:r w:rsidR="005111B9" w:rsidRPr="002C34B4">
        <w:rPr>
          <w:rFonts w:ascii="Times New Roman" w:hAnsi="Times New Roman" w:cs="Times New Roman"/>
          <w:sz w:val="24"/>
          <w:szCs w:val="24"/>
        </w:rPr>
        <w:t>it claws a table cloth. The kitty will</w:t>
      </w:r>
      <w:r w:rsidR="00663E6B">
        <w:rPr>
          <w:rFonts w:ascii="Times New Roman" w:hAnsi="Times New Roman" w:cs="Times New Roman"/>
          <w:sz w:val="24"/>
          <w:szCs w:val="24"/>
        </w:rPr>
        <w:t>, later on,</w:t>
      </w:r>
      <w:r w:rsidR="005111B9" w:rsidRPr="002C34B4">
        <w:rPr>
          <w:rFonts w:ascii="Times New Roman" w:hAnsi="Times New Roman" w:cs="Times New Roman"/>
          <w:sz w:val="24"/>
          <w:szCs w:val="24"/>
        </w:rPr>
        <w:t xml:space="preserve"> come to realize that whenever it claws on things it is taken away and this makes it </w:t>
      </w:r>
      <w:r w:rsidR="005E65E5" w:rsidRPr="002C34B4">
        <w:rPr>
          <w:rFonts w:ascii="Times New Roman" w:hAnsi="Times New Roman" w:cs="Times New Roman"/>
          <w:sz w:val="24"/>
          <w:szCs w:val="24"/>
        </w:rPr>
        <w:t>get</w:t>
      </w:r>
      <w:r w:rsidR="005111B9" w:rsidRPr="002C34B4">
        <w:rPr>
          <w:rFonts w:ascii="Times New Roman" w:hAnsi="Times New Roman" w:cs="Times New Roman"/>
          <w:sz w:val="24"/>
          <w:szCs w:val="24"/>
        </w:rPr>
        <w:t xml:space="preserve"> isolated or is kept away from getting fun.</w:t>
      </w:r>
      <w:r w:rsidR="004B6941" w:rsidRPr="002C34B4">
        <w:rPr>
          <w:rFonts w:ascii="Times New Roman" w:hAnsi="Times New Roman" w:cs="Times New Roman"/>
          <w:sz w:val="24"/>
          <w:szCs w:val="24"/>
        </w:rPr>
        <w:t xml:space="preserve"> The kitty will then stop clawing on the table cloth.</w:t>
      </w:r>
      <w:r w:rsidR="005E65E5" w:rsidRPr="002C34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227" w:rsidRPr="002C34B4" w:rsidRDefault="00A74227" w:rsidP="002C34B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guinea pig can be trained to respond when </w:t>
      </w:r>
      <w:r w:rsidR="00663E6B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E6B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called by name. </w:t>
      </w:r>
      <w:r w:rsidR="00947A56">
        <w:rPr>
          <w:rFonts w:ascii="Times New Roman" w:hAnsi="Times New Roman" w:cs="Times New Roman"/>
          <w:sz w:val="24"/>
          <w:szCs w:val="24"/>
        </w:rPr>
        <w:t>At first,</w:t>
      </w:r>
      <w:r w:rsidR="00F056EA">
        <w:rPr>
          <w:rFonts w:ascii="Times New Roman" w:hAnsi="Times New Roman" w:cs="Times New Roman"/>
          <w:sz w:val="24"/>
          <w:szCs w:val="24"/>
        </w:rPr>
        <w:t xml:space="preserve"> the guinea pig can be placed on a surface but not so much far from the animal trainer. The animal trainer will place </w:t>
      </w:r>
      <w:r w:rsidR="00743E55">
        <w:rPr>
          <w:rFonts w:ascii="Times New Roman" w:hAnsi="Times New Roman" w:cs="Times New Roman"/>
          <w:sz w:val="24"/>
          <w:szCs w:val="24"/>
        </w:rPr>
        <w:t xml:space="preserve">the guinea pig’s favorite treats in his hands </w:t>
      </w:r>
      <w:r w:rsidR="004D4BA4">
        <w:rPr>
          <w:rFonts w:ascii="Times New Roman" w:hAnsi="Times New Roman" w:cs="Times New Roman"/>
          <w:sz w:val="24"/>
          <w:szCs w:val="24"/>
        </w:rPr>
        <w:t xml:space="preserve">and then call its name out and ensure that the treat is visible to the animal. This will be carried out </w:t>
      </w:r>
      <w:r w:rsidR="00663E6B">
        <w:rPr>
          <w:rFonts w:ascii="Times New Roman" w:hAnsi="Times New Roman" w:cs="Times New Roman"/>
          <w:sz w:val="24"/>
          <w:szCs w:val="24"/>
        </w:rPr>
        <w:t>daily</w:t>
      </w:r>
      <w:r w:rsidR="004D4BA4">
        <w:rPr>
          <w:rFonts w:ascii="Times New Roman" w:hAnsi="Times New Roman" w:cs="Times New Roman"/>
          <w:sz w:val="24"/>
          <w:szCs w:val="24"/>
        </w:rPr>
        <w:t xml:space="preserve"> until it </w:t>
      </w:r>
      <w:r w:rsidR="00B32996">
        <w:rPr>
          <w:rFonts w:ascii="Times New Roman" w:hAnsi="Times New Roman" w:cs="Times New Roman"/>
          <w:sz w:val="24"/>
          <w:szCs w:val="24"/>
        </w:rPr>
        <w:t xml:space="preserve">gets used to it or it starts to respond when called out by name. </w:t>
      </w:r>
      <w:r w:rsidR="00FF0901">
        <w:rPr>
          <w:rFonts w:ascii="Times New Roman" w:hAnsi="Times New Roman" w:cs="Times New Roman"/>
          <w:sz w:val="24"/>
          <w:szCs w:val="24"/>
        </w:rPr>
        <w:t>T</w:t>
      </w:r>
      <w:r w:rsidR="00F111E0">
        <w:rPr>
          <w:rFonts w:ascii="Times New Roman" w:hAnsi="Times New Roman" w:cs="Times New Roman"/>
          <w:sz w:val="24"/>
          <w:szCs w:val="24"/>
        </w:rPr>
        <w:t>his could be useful when doing medical research on a particular guinea pig.</w:t>
      </w:r>
      <w:r w:rsidR="00FF0901">
        <w:rPr>
          <w:rFonts w:ascii="Times New Roman" w:hAnsi="Times New Roman" w:cs="Times New Roman"/>
          <w:sz w:val="24"/>
          <w:szCs w:val="24"/>
        </w:rPr>
        <w:t xml:space="preserve"> </w:t>
      </w:r>
      <w:r w:rsidR="00947A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34B4" w:rsidRDefault="002C34B4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02B1" w:rsidRDefault="002602B1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64E" w:rsidRDefault="00C7164E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67" w:rsidRDefault="00207967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67" w:rsidRDefault="00207967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67" w:rsidRDefault="00207967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67" w:rsidRDefault="00207967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67" w:rsidRDefault="00207967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67" w:rsidRDefault="00207967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7967" w:rsidRDefault="00207967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0C0B" w:rsidRPr="002C34B4" w:rsidRDefault="007E0C0B" w:rsidP="002C34B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2C34B4" w:rsidRPr="002C34B4" w:rsidRDefault="002C34B4" w:rsidP="002C34B4">
      <w:pPr>
        <w:spacing w:line="480" w:lineRule="auto"/>
        <w:ind w:left="720" w:hanging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Fine, A. H. (2011). </w:t>
      </w:r>
      <w:r w:rsidRPr="002C34B4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Handbook on Animal-Assisted Therapy: Theoretical Foundations and Guidelines for Practice</w:t>
      </w:r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 Burlington: Elsevier Science.</w:t>
      </w:r>
    </w:p>
    <w:p w:rsidR="002C34B4" w:rsidRPr="002C34B4" w:rsidRDefault="002C34B4" w:rsidP="002C34B4">
      <w:pPr>
        <w:spacing w:line="480" w:lineRule="auto"/>
        <w:ind w:left="720" w:hanging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Melfi, V., Dorey, N. R., &amp; Ward, S. J. (2020). </w:t>
      </w:r>
      <w:r w:rsidRPr="002C34B4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Zoo animal learning and training</w:t>
      </w:r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C34B4" w:rsidRPr="002C34B4" w:rsidRDefault="002C34B4" w:rsidP="002C34B4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Micozzi, M. S., Koop, C. E., &amp; Lundberg, G. D. (2019). </w:t>
      </w:r>
      <w:r w:rsidRPr="002C34B4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Fundamentals of complementary and alternative medicine</w:t>
      </w:r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C34B4" w:rsidRPr="002C34B4" w:rsidRDefault="002C34B4" w:rsidP="002C34B4">
      <w:pPr>
        <w:spacing w:line="480" w:lineRule="auto"/>
        <w:ind w:left="720" w:hanging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</w:pPr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Zeligs, J. A. (2014). </w:t>
      </w:r>
      <w:r w:rsidRPr="002C34B4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shd w:val="clear" w:color="auto" w:fill="FFFFFF"/>
        </w:rPr>
        <w:t>Animal training 101: The complete and practical guide to the art and science of behavior modification</w:t>
      </w:r>
      <w:r w:rsidRPr="002C34B4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</w:rPr>
        <w:t>. Minneapolis, MN: Mill City.</w:t>
      </w:r>
    </w:p>
    <w:p w:rsidR="007E0C0B" w:rsidRPr="002C34B4" w:rsidRDefault="007E0C0B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B7C" w:rsidRPr="002C34B4" w:rsidRDefault="005F4B7C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BBC" w:rsidRPr="002C34B4" w:rsidRDefault="00BB3BBC" w:rsidP="002C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B3BBC" w:rsidRPr="002C34B4" w:rsidSect="006A0536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A45" w:rsidRDefault="00660A45" w:rsidP="006A0536">
      <w:pPr>
        <w:spacing w:after="0" w:line="240" w:lineRule="auto"/>
      </w:pPr>
      <w:r>
        <w:separator/>
      </w:r>
    </w:p>
  </w:endnote>
  <w:endnote w:type="continuationSeparator" w:id="0">
    <w:p w:rsidR="00660A45" w:rsidRDefault="00660A45" w:rsidP="006A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A45" w:rsidRDefault="00660A45" w:rsidP="006A0536">
      <w:pPr>
        <w:spacing w:after="0" w:line="240" w:lineRule="auto"/>
      </w:pPr>
      <w:r>
        <w:separator/>
      </w:r>
    </w:p>
  </w:footnote>
  <w:footnote w:type="continuationSeparator" w:id="0">
    <w:p w:rsidR="00660A45" w:rsidRDefault="00660A45" w:rsidP="006A0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4B4" w:rsidRPr="002C34B4" w:rsidRDefault="002C34B4" w:rsidP="002C34B4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2C34B4">
      <w:rPr>
        <w:rFonts w:ascii="Times New Roman" w:hAnsi="Times New Roman" w:cs="Times New Roman"/>
        <w:sz w:val="24"/>
      </w:rPr>
      <w:t>HUMANS, ANIMALS AND SOCIETY</w:t>
    </w:r>
    <w:sdt>
      <w:sdtPr>
        <w:rPr>
          <w:rFonts w:ascii="Times New Roman" w:hAnsi="Times New Roman" w:cs="Times New Roman"/>
          <w:sz w:val="24"/>
        </w:rPr>
        <w:id w:val="79025222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</w:rPr>
          <w:tab/>
        </w:r>
        <w:r>
          <w:rPr>
            <w:rFonts w:ascii="Times New Roman" w:hAnsi="Times New Roman" w:cs="Times New Roman"/>
            <w:sz w:val="24"/>
          </w:rPr>
          <w:tab/>
        </w:r>
        <w:r w:rsidRPr="002C34B4">
          <w:rPr>
            <w:rFonts w:ascii="Times New Roman" w:hAnsi="Times New Roman" w:cs="Times New Roman"/>
            <w:sz w:val="24"/>
          </w:rPr>
          <w:fldChar w:fldCharType="begin"/>
        </w:r>
        <w:r w:rsidRPr="002C34B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2C34B4">
          <w:rPr>
            <w:rFonts w:ascii="Times New Roman" w:hAnsi="Times New Roman" w:cs="Times New Roman"/>
            <w:sz w:val="24"/>
          </w:rPr>
          <w:fldChar w:fldCharType="separate"/>
        </w:r>
        <w:r w:rsidR="00207967">
          <w:rPr>
            <w:rFonts w:ascii="Times New Roman" w:hAnsi="Times New Roman" w:cs="Times New Roman"/>
            <w:noProof/>
            <w:sz w:val="24"/>
          </w:rPr>
          <w:t>7</w:t>
        </w:r>
        <w:r w:rsidRPr="002C34B4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2C34B4" w:rsidRPr="002C34B4" w:rsidRDefault="002C34B4" w:rsidP="002C34B4">
    <w:pPr>
      <w:pStyle w:val="Header"/>
      <w:spacing w:line="480" w:lineRule="auto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536" w:rsidRPr="006A0536" w:rsidRDefault="006A0536" w:rsidP="006A0536">
    <w:pPr>
      <w:pStyle w:val="Header"/>
      <w:spacing w:line="480" w:lineRule="auto"/>
      <w:jc w:val="right"/>
      <w:rPr>
        <w:rFonts w:ascii="Times New Roman" w:hAnsi="Times New Roman" w:cs="Times New Roman"/>
        <w:sz w:val="24"/>
      </w:rPr>
    </w:pPr>
    <w:r w:rsidRPr="006A0536">
      <w:rPr>
        <w:rFonts w:ascii="Times New Roman" w:hAnsi="Times New Roman" w:cs="Times New Roman"/>
        <w:sz w:val="24"/>
      </w:rPr>
      <w:t>Running Head: HUMANS, ANIMALS AND SOCIETY</w:t>
    </w:r>
    <w:sdt>
      <w:sdtPr>
        <w:rPr>
          <w:rFonts w:ascii="Times New Roman" w:hAnsi="Times New Roman" w:cs="Times New Roman"/>
          <w:sz w:val="24"/>
        </w:rPr>
        <w:id w:val="-104183061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</w:rPr>
          <w:tab/>
        </w:r>
        <w:r w:rsidRPr="006A0536">
          <w:rPr>
            <w:rFonts w:ascii="Times New Roman" w:hAnsi="Times New Roman" w:cs="Times New Roman"/>
            <w:sz w:val="24"/>
          </w:rPr>
          <w:fldChar w:fldCharType="begin"/>
        </w:r>
        <w:r w:rsidRPr="006A0536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6A0536">
          <w:rPr>
            <w:rFonts w:ascii="Times New Roman" w:hAnsi="Times New Roman" w:cs="Times New Roman"/>
            <w:sz w:val="24"/>
          </w:rPr>
          <w:fldChar w:fldCharType="separate"/>
        </w:r>
        <w:r w:rsidR="00207967">
          <w:rPr>
            <w:rFonts w:ascii="Times New Roman" w:hAnsi="Times New Roman" w:cs="Times New Roman"/>
            <w:noProof/>
            <w:sz w:val="24"/>
          </w:rPr>
          <w:t>1</w:t>
        </w:r>
        <w:r w:rsidRPr="006A0536">
          <w:rPr>
            <w:rFonts w:ascii="Times New Roman" w:hAnsi="Times New Roman" w:cs="Times New Roman"/>
            <w:noProof/>
            <w:sz w:val="24"/>
          </w:rPr>
          <w:fldChar w:fldCharType="end"/>
        </w:r>
      </w:sdtContent>
    </w:sdt>
  </w:p>
  <w:p w:rsidR="006A0536" w:rsidRDefault="006A05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70FF5"/>
    <w:multiLevelType w:val="hybridMultilevel"/>
    <w:tmpl w:val="CBD424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17597"/>
    <w:multiLevelType w:val="hybridMultilevel"/>
    <w:tmpl w:val="EC7C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F4372"/>
    <w:multiLevelType w:val="hybridMultilevel"/>
    <w:tmpl w:val="3E0A82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82119"/>
    <w:multiLevelType w:val="hybridMultilevel"/>
    <w:tmpl w:val="F460ACA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1A650C"/>
    <w:multiLevelType w:val="hybridMultilevel"/>
    <w:tmpl w:val="822C69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8C2D91"/>
    <w:multiLevelType w:val="hybridMultilevel"/>
    <w:tmpl w:val="AF60A4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60B82"/>
    <w:multiLevelType w:val="hybridMultilevel"/>
    <w:tmpl w:val="348C4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B7E5D"/>
    <w:multiLevelType w:val="hybridMultilevel"/>
    <w:tmpl w:val="0B0C4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31797"/>
    <w:multiLevelType w:val="hybridMultilevel"/>
    <w:tmpl w:val="8642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wMbU0MLC0MLM0NDRU0lEKTi0uzszPAykwrAUA+d4jxSwAAAA="/>
  </w:docVars>
  <w:rsids>
    <w:rsidRoot w:val="005F31C1"/>
    <w:rsid w:val="0001577C"/>
    <w:rsid w:val="00033B82"/>
    <w:rsid w:val="000853FF"/>
    <w:rsid w:val="00095F9A"/>
    <w:rsid w:val="000E09CB"/>
    <w:rsid w:val="000E3E62"/>
    <w:rsid w:val="001141F2"/>
    <w:rsid w:val="00114CF8"/>
    <w:rsid w:val="0015476F"/>
    <w:rsid w:val="0017775E"/>
    <w:rsid w:val="00185865"/>
    <w:rsid w:val="001C25B2"/>
    <w:rsid w:val="001D48B6"/>
    <w:rsid w:val="002010E4"/>
    <w:rsid w:val="00207967"/>
    <w:rsid w:val="002602B1"/>
    <w:rsid w:val="00262643"/>
    <w:rsid w:val="0028614E"/>
    <w:rsid w:val="00295674"/>
    <w:rsid w:val="002C34B4"/>
    <w:rsid w:val="002D233E"/>
    <w:rsid w:val="003E32AF"/>
    <w:rsid w:val="003F118D"/>
    <w:rsid w:val="003F207B"/>
    <w:rsid w:val="004037EF"/>
    <w:rsid w:val="00423600"/>
    <w:rsid w:val="00472D96"/>
    <w:rsid w:val="004B6941"/>
    <w:rsid w:val="004C58EF"/>
    <w:rsid w:val="004D4BA4"/>
    <w:rsid w:val="004F0230"/>
    <w:rsid w:val="004F6E73"/>
    <w:rsid w:val="0050184B"/>
    <w:rsid w:val="005111B9"/>
    <w:rsid w:val="00520B03"/>
    <w:rsid w:val="0052552E"/>
    <w:rsid w:val="0052760C"/>
    <w:rsid w:val="0053195B"/>
    <w:rsid w:val="00571553"/>
    <w:rsid w:val="00582A19"/>
    <w:rsid w:val="00592C61"/>
    <w:rsid w:val="005C1569"/>
    <w:rsid w:val="005C2913"/>
    <w:rsid w:val="005D3782"/>
    <w:rsid w:val="005E65E5"/>
    <w:rsid w:val="005F31C1"/>
    <w:rsid w:val="005F49CD"/>
    <w:rsid w:val="005F4B7C"/>
    <w:rsid w:val="00605DB3"/>
    <w:rsid w:val="00624204"/>
    <w:rsid w:val="00660A45"/>
    <w:rsid w:val="00663E6B"/>
    <w:rsid w:val="0066607F"/>
    <w:rsid w:val="006A0536"/>
    <w:rsid w:val="006B1AD5"/>
    <w:rsid w:val="006B25D5"/>
    <w:rsid w:val="006C20A6"/>
    <w:rsid w:val="006D7699"/>
    <w:rsid w:val="00714D61"/>
    <w:rsid w:val="007320B2"/>
    <w:rsid w:val="00734915"/>
    <w:rsid w:val="00743E55"/>
    <w:rsid w:val="00746F45"/>
    <w:rsid w:val="007568FB"/>
    <w:rsid w:val="007622A9"/>
    <w:rsid w:val="007842B7"/>
    <w:rsid w:val="007E0C0B"/>
    <w:rsid w:val="0082411F"/>
    <w:rsid w:val="008506B7"/>
    <w:rsid w:val="0087020D"/>
    <w:rsid w:val="00885C07"/>
    <w:rsid w:val="008D0DA9"/>
    <w:rsid w:val="008E4864"/>
    <w:rsid w:val="0090386B"/>
    <w:rsid w:val="009346D6"/>
    <w:rsid w:val="00940EDC"/>
    <w:rsid w:val="00947A56"/>
    <w:rsid w:val="00952A90"/>
    <w:rsid w:val="00954923"/>
    <w:rsid w:val="00954F86"/>
    <w:rsid w:val="00957448"/>
    <w:rsid w:val="009719B3"/>
    <w:rsid w:val="009B3256"/>
    <w:rsid w:val="009C0B98"/>
    <w:rsid w:val="009D3A5F"/>
    <w:rsid w:val="00A44A6B"/>
    <w:rsid w:val="00A60ABC"/>
    <w:rsid w:val="00A6101D"/>
    <w:rsid w:val="00A74227"/>
    <w:rsid w:val="00A85B43"/>
    <w:rsid w:val="00A929CD"/>
    <w:rsid w:val="00AB031C"/>
    <w:rsid w:val="00AC2EC2"/>
    <w:rsid w:val="00AD68C1"/>
    <w:rsid w:val="00AE0177"/>
    <w:rsid w:val="00AF7120"/>
    <w:rsid w:val="00B32996"/>
    <w:rsid w:val="00B4154A"/>
    <w:rsid w:val="00B55C6A"/>
    <w:rsid w:val="00B66ABC"/>
    <w:rsid w:val="00B94F64"/>
    <w:rsid w:val="00BB2C46"/>
    <w:rsid w:val="00BB3BBC"/>
    <w:rsid w:val="00C07A1D"/>
    <w:rsid w:val="00C40081"/>
    <w:rsid w:val="00C617D9"/>
    <w:rsid w:val="00C62662"/>
    <w:rsid w:val="00C7164E"/>
    <w:rsid w:val="00C80147"/>
    <w:rsid w:val="00C94221"/>
    <w:rsid w:val="00CA6305"/>
    <w:rsid w:val="00CE00F8"/>
    <w:rsid w:val="00CE1B34"/>
    <w:rsid w:val="00CE21AB"/>
    <w:rsid w:val="00D150C2"/>
    <w:rsid w:val="00D1589B"/>
    <w:rsid w:val="00D51D44"/>
    <w:rsid w:val="00D839AC"/>
    <w:rsid w:val="00DA21B8"/>
    <w:rsid w:val="00DA364A"/>
    <w:rsid w:val="00E26716"/>
    <w:rsid w:val="00E95529"/>
    <w:rsid w:val="00EB3262"/>
    <w:rsid w:val="00EF2B97"/>
    <w:rsid w:val="00EF321A"/>
    <w:rsid w:val="00F056EA"/>
    <w:rsid w:val="00F111E0"/>
    <w:rsid w:val="00F25917"/>
    <w:rsid w:val="00F86C17"/>
    <w:rsid w:val="00F94A06"/>
    <w:rsid w:val="00FD74C3"/>
    <w:rsid w:val="00FF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FBA0B-3F2E-4C79-8532-EFE1346DD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A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536"/>
  </w:style>
  <w:style w:type="paragraph" w:styleId="Footer">
    <w:name w:val="footer"/>
    <w:basedOn w:val="Normal"/>
    <w:link w:val="FooterChar"/>
    <w:uiPriority w:val="99"/>
    <w:unhideWhenUsed/>
    <w:rsid w:val="006A05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986</Words>
  <Characters>5623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aaronaquines@gmail.com</cp:lastModifiedBy>
  <cp:revision>2</cp:revision>
  <dcterms:created xsi:type="dcterms:W3CDTF">2021-03-12T18:23:00Z</dcterms:created>
  <dcterms:modified xsi:type="dcterms:W3CDTF">2021-03-12T18:23:00Z</dcterms:modified>
</cp:coreProperties>
</file>